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2B1" w:rsidRPr="00FA0E58" w:rsidRDefault="00A62DCD" w:rsidP="00DD22B1">
      <w:pPr>
        <w:spacing w:after="200"/>
        <w:jc w:val="center"/>
        <w:rPr>
          <w:color w:val="000000"/>
          <w:sz w:val="28"/>
          <w:szCs w:val="28"/>
        </w:rPr>
      </w:pPr>
      <w:r w:rsidRPr="00665BCD">
        <w:rPr>
          <w:noProof/>
        </w:rPr>
        <w:drawing>
          <wp:anchor distT="0" distB="0" distL="114300" distR="114300" simplePos="0" relativeHeight="251659264" behindDoc="1" locked="0" layoutInCell="1" allowOverlap="1" wp14:anchorId="13C2C8E7" wp14:editId="32A1F2E0">
            <wp:simplePos x="0" y="0"/>
            <wp:positionH relativeFrom="column">
              <wp:posOffset>-1080135</wp:posOffset>
            </wp:positionH>
            <wp:positionV relativeFrom="paragraph">
              <wp:posOffset>-720090</wp:posOffset>
            </wp:positionV>
            <wp:extent cx="7591425" cy="11115675"/>
            <wp:effectExtent l="0" t="0" r="9525" b="9525"/>
            <wp:wrapNone/>
            <wp:docPr id="1" name="Рисунок 1" descr="F:\алые паруса\Цветочные фоны\colors_and_flower_pattern_in_japanese_style_WA01_007L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алые паруса\Цветочные фоны\colors_and_flower_pattern_in_japanese_style_WA01_007Lf.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91425" cy="11115675"/>
                    </a:xfrm>
                    <a:prstGeom prst="rect">
                      <a:avLst/>
                    </a:prstGeom>
                    <a:noFill/>
                    <a:ln>
                      <a:noFill/>
                    </a:ln>
                  </pic:spPr>
                </pic:pic>
              </a:graphicData>
            </a:graphic>
            <wp14:sizeRelH relativeFrom="page">
              <wp14:pctWidth>0</wp14:pctWidth>
            </wp14:sizeRelH>
            <wp14:sizeRelV relativeFrom="page">
              <wp14:pctHeight>0</wp14:pctHeight>
            </wp14:sizeRelV>
          </wp:anchor>
        </w:drawing>
      </w:r>
      <w:r w:rsidR="00DD22B1" w:rsidRPr="003F5286">
        <w:rPr>
          <w:color w:val="000000"/>
          <w:sz w:val="28"/>
          <w:szCs w:val="28"/>
        </w:rPr>
        <w:t xml:space="preserve">Муниципальное </w:t>
      </w:r>
      <w:r w:rsidR="00DD22B1" w:rsidRPr="00FA0E58">
        <w:rPr>
          <w:color w:val="000000"/>
          <w:sz w:val="28"/>
          <w:szCs w:val="28"/>
        </w:rPr>
        <w:t>бюджетное дошкольное образовательное учреждение</w:t>
      </w:r>
    </w:p>
    <w:p w:rsidR="00DD22B1" w:rsidRPr="00FA0E58" w:rsidRDefault="00DD22B1" w:rsidP="00DD22B1">
      <w:pPr>
        <w:spacing w:after="200"/>
        <w:jc w:val="center"/>
        <w:rPr>
          <w:color w:val="000000"/>
          <w:sz w:val="28"/>
          <w:szCs w:val="28"/>
        </w:rPr>
      </w:pPr>
      <w:r w:rsidRPr="00FA0E58">
        <w:rPr>
          <w:color w:val="000000"/>
          <w:sz w:val="28"/>
          <w:szCs w:val="28"/>
        </w:rPr>
        <w:t>Детский сад № 80</w:t>
      </w:r>
    </w:p>
    <w:p w:rsidR="00DD22B1" w:rsidRPr="00FA0E58" w:rsidRDefault="00DD22B1" w:rsidP="00DD22B1">
      <w:pPr>
        <w:spacing w:after="200"/>
        <w:jc w:val="center"/>
        <w:rPr>
          <w:color w:val="000000"/>
          <w:sz w:val="28"/>
          <w:szCs w:val="28"/>
        </w:rPr>
      </w:pPr>
    </w:p>
    <w:p w:rsidR="00DD22B1" w:rsidRPr="00FA0E58" w:rsidRDefault="00DD22B1" w:rsidP="00DD22B1">
      <w:pPr>
        <w:spacing w:after="200"/>
        <w:jc w:val="center"/>
        <w:rPr>
          <w:color w:val="000000"/>
          <w:sz w:val="28"/>
          <w:szCs w:val="28"/>
        </w:rPr>
      </w:pPr>
    </w:p>
    <w:p w:rsidR="00DD22B1" w:rsidRPr="00FA0E58" w:rsidRDefault="00DD22B1" w:rsidP="00DD22B1">
      <w:pPr>
        <w:spacing w:after="200"/>
        <w:jc w:val="center"/>
        <w:rPr>
          <w:color w:val="000000"/>
          <w:sz w:val="28"/>
          <w:szCs w:val="28"/>
        </w:rPr>
      </w:pPr>
    </w:p>
    <w:p w:rsidR="00DD22B1" w:rsidRPr="00FA0E58" w:rsidRDefault="00DD22B1" w:rsidP="00DD22B1">
      <w:pPr>
        <w:spacing w:after="200"/>
        <w:jc w:val="center"/>
        <w:rPr>
          <w:color w:val="000000"/>
          <w:sz w:val="28"/>
          <w:szCs w:val="28"/>
        </w:rPr>
      </w:pPr>
    </w:p>
    <w:p w:rsidR="00DD22B1" w:rsidRPr="00FA0E58" w:rsidRDefault="00DD22B1" w:rsidP="00DD22B1">
      <w:pPr>
        <w:spacing w:after="200"/>
        <w:jc w:val="center"/>
        <w:rPr>
          <w:color w:val="000000"/>
          <w:sz w:val="28"/>
          <w:szCs w:val="28"/>
        </w:rPr>
      </w:pPr>
    </w:p>
    <w:p w:rsidR="00DD22B1" w:rsidRDefault="00DD22B1" w:rsidP="00DD22B1">
      <w:pPr>
        <w:spacing w:after="200"/>
        <w:rPr>
          <w:color w:val="000000"/>
          <w:sz w:val="28"/>
          <w:szCs w:val="28"/>
        </w:rPr>
      </w:pPr>
    </w:p>
    <w:p w:rsidR="003F5286" w:rsidRPr="00FA0E58" w:rsidRDefault="003F5286" w:rsidP="00DD22B1">
      <w:pPr>
        <w:spacing w:after="200"/>
        <w:rPr>
          <w:color w:val="000000"/>
          <w:sz w:val="28"/>
          <w:szCs w:val="28"/>
        </w:rPr>
      </w:pPr>
    </w:p>
    <w:p w:rsidR="00DD22B1" w:rsidRPr="00FA0E58" w:rsidRDefault="00DD22B1" w:rsidP="00DD22B1">
      <w:pPr>
        <w:spacing w:after="200"/>
        <w:jc w:val="center"/>
        <w:rPr>
          <w:color w:val="000000"/>
          <w:sz w:val="28"/>
          <w:szCs w:val="28"/>
        </w:rPr>
      </w:pPr>
      <w:bookmarkStart w:id="0" w:name="_GoBack"/>
      <w:bookmarkEnd w:id="0"/>
    </w:p>
    <w:p w:rsidR="00DD22B1" w:rsidRPr="00FA0E58" w:rsidRDefault="00DD22B1" w:rsidP="00DD22B1">
      <w:pPr>
        <w:spacing w:after="200"/>
        <w:jc w:val="center"/>
        <w:rPr>
          <w:color w:val="000000"/>
          <w:sz w:val="40"/>
          <w:szCs w:val="40"/>
        </w:rPr>
      </w:pPr>
      <w:r w:rsidRPr="00FA0E58">
        <w:rPr>
          <w:color w:val="000000"/>
          <w:sz w:val="28"/>
          <w:szCs w:val="28"/>
        </w:rPr>
        <w:t xml:space="preserve"> </w:t>
      </w:r>
      <w:r w:rsidR="003F5286">
        <w:rPr>
          <w:color w:val="000000"/>
          <w:sz w:val="40"/>
          <w:szCs w:val="40"/>
        </w:rPr>
        <w:t>Консультация для родителей</w:t>
      </w:r>
      <w:r w:rsidRPr="00FA0E58">
        <w:rPr>
          <w:color w:val="000000"/>
          <w:sz w:val="40"/>
          <w:szCs w:val="40"/>
        </w:rPr>
        <w:t xml:space="preserve"> по образовательной области художественное творчество </w:t>
      </w:r>
    </w:p>
    <w:p w:rsidR="00DD22B1" w:rsidRPr="00FA0E58" w:rsidRDefault="00DD22B1" w:rsidP="00DD22B1">
      <w:pPr>
        <w:spacing w:after="200"/>
        <w:jc w:val="center"/>
        <w:rPr>
          <w:color w:val="000000"/>
          <w:sz w:val="40"/>
          <w:szCs w:val="40"/>
        </w:rPr>
      </w:pPr>
      <w:r w:rsidRPr="00FA0E58">
        <w:rPr>
          <w:color w:val="000000"/>
          <w:sz w:val="40"/>
          <w:szCs w:val="40"/>
        </w:rPr>
        <w:t xml:space="preserve">на тему: </w:t>
      </w:r>
    </w:p>
    <w:p w:rsidR="00DD22B1" w:rsidRPr="00FA0E58" w:rsidRDefault="00DD22B1" w:rsidP="005C1016">
      <w:pPr>
        <w:ind w:firstLine="709"/>
        <w:jc w:val="center"/>
        <w:rPr>
          <w:b/>
          <w:i/>
          <w:color w:val="000000"/>
          <w:sz w:val="48"/>
          <w:szCs w:val="48"/>
        </w:rPr>
      </w:pPr>
      <w:r w:rsidRPr="003F5286">
        <w:rPr>
          <w:b/>
          <w:i/>
          <w:color w:val="000000"/>
          <w:sz w:val="48"/>
          <w:szCs w:val="48"/>
        </w:rPr>
        <w:t>«</w:t>
      </w:r>
      <w:r w:rsidR="003F5286">
        <w:rPr>
          <w:b/>
          <w:i/>
          <w:color w:val="000000"/>
          <w:sz w:val="48"/>
          <w:szCs w:val="48"/>
        </w:rPr>
        <w:t>Так ли важно рисование в жизни ребёнка</w:t>
      </w:r>
      <w:r w:rsidRPr="003F5286">
        <w:rPr>
          <w:b/>
          <w:i/>
          <w:color w:val="000000"/>
          <w:sz w:val="48"/>
          <w:szCs w:val="48"/>
        </w:rPr>
        <w:t>».</w:t>
      </w:r>
    </w:p>
    <w:p w:rsidR="00DD22B1" w:rsidRPr="00FA0E58" w:rsidRDefault="00DD22B1" w:rsidP="00DD22B1">
      <w:pPr>
        <w:spacing w:after="200"/>
        <w:jc w:val="center"/>
        <w:rPr>
          <w:color w:val="000000"/>
          <w:sz w:val="28"/>
          <w:szCs w:val="28"/>
        </w:rPr>
      </w:pPr>
    </w:p>
    <w:p w:rsidR="00DD22B1" w:rsidRDefault="00DD22B1" w:rsidP="00DD22B1">
      <w:pPr>
        <w:spacing w:after="200"/>
        <w:jc w:val="center"/>
        <w:rPr>
          <w:color w:val="000000"/>
          <w:sz w:val="28"/>
          <w:szCs w:val="28"/>
        </w:rPr>
      </w:pPr>
    </w:p>
    <w:p w:rsidR="003F5286" w:rsidRPr="00FA0E58" w:rsidRDefault="003F5286" w:rsidP="00DD22B1">
      <w:pPr>
        <w:spacing w:after="200"/>
        <w:jc w:val="center"/>
        <w:rPr>
          <w:color w:val="000000"/>
          <w:sz w:val="28"/>
          <w:szCs w:val="28"/>
        </w:rPr>
      </w:pPr>
    </w:p>
    <w:p w:rsidR="00DD22B1" w:rsidRPr="00FA0E58" w:rsidRDefault="00DD22B1" w:rsidP="00DD22B1">
      <w:pPr>
        <w:spacing w:after="200"/>
        <w:jc w:val="right"/>
        <w:rPr>
          <w:color w:val="000000"/>
          <w:sz w:val="28"/>
          <w:szCs w:val="28"/>
        </w:rPr>
      </w:pPr>
      <w:r w:rsidRPr="00FA0E58">
        <w:rPr>
          <w:color w:val="000000"/>
          <w:sz w:val="28"/>
          <w:szCs w:val="28"/>
        </w:rPr>
        <w:t>Разработчик:</w:t>
      </w:r>
    </w:p>
    <w:p w:rsidR="00DD22B1" w:rsidRPr="00FA0E58" w:rsidRDefault="00DD22B1" w:rsidP="00DD22B1">
      <w:pPr>
        <w:spacing w:after="200"/>
        <w:jc w:val="right"/>
        <w:rPr>
          <w:color w:val="000000"/>
          <w:sz w:val="28"/>
          <w:szCs w:val="28"/>
        </w:rPr>
      </w:pPr>
      <w:r w:rsidRPr="00FA0E58">
        <w:rPr>
          <w:color w:val="000000"/>
          <w:sz w:val="28"/>
          <w:szCs w:val="28"/>
        </w:rPr>
        <w:t>Воспитатель:</w:t>
      </w:r>
    </w:p>
    <w:p w:rsidR="00DD22B1" w:rsidRPr="00FA0E58" w:rsidRDefault="00DD22B1" w:rsidP="00DD22B1">
      <w:pPr>
        <w:spacing w:after="200"/>
        <w:jc w:val="right"/>
        <w:rPr>
          <w:color w:val="000000"/>
          <w:sz w:val="28"/>
          <w:szCs w:val="28"/>
        </w:rPr>
      </w:pPr>
      <w:r w:rsidRPr="00FA0E58">
        <w:rPr>
          <w:color w:val="000000"/>
          <w:sz w:val="28"/>
          <w:szCs w:val="28"/>
        </w:rPr>
        <w:t>Чистякова</w:t>
      </w:r>
    </w:p>
    <w:p w:rsidR="00DD22B1" w:rsidRPr="00FA0E58" w:rsidRDefault="00DD22B1" w:rsidP="00DD22B1">
      <w:pPr>
        <w:spacing w:after="200"/>
        <w:jc w:val="right"/>
        <w:rPr>
          <w:color w:val="000000"/>
          <w:sz w:val="28"/>
          <w:szCs w:val="28"/>
        </w:rPr>
      </w:pPr>
      <w:r w:rsidRPr="00FA0E58">
        <w:rPr>
          <w:color w:val="000000"/>
          <w:sz w:val="28"/>
          <w:szCs w:val="28"/>
        </w:rPr>
        <w:t xml:space="preserve">Виктория </w:t>
      </w:r>
    </w:p>
    <w:p w:rsidR="00DD22B1" w:rsidRPr="00FA0E58" w:rsidRDefault="00DD22B1" w:rsidP="00DD22B1">
      <w:pPr>
        <w:spacing w:after="200"/>
        <w:jc w:val="right"/>
        <w:rPr>
          <w:color w:val="000000"/>
          <w:sz w:val="28"/>
          <w:szCs w:val="28"/>
        </w:rPr>
      </w:pPr>
      <w:r w:rsidRPr="00FA0E58">
        <w:rPr>
          <w:color w:val="000000"/>
          <w:sz w:val="28"/>
          <w:szCs w:val="28"/>
        </w:rPr>
        <w:t>Олеговна</w:t>
      </w:r>
    </w:p>
    <w:p w:rsidR="00DD22B1" w:rsidRPr="00FA0E58" w:rsidRDefault="00DD22B1" w:rsidP="00DD22B1">
      <w:pPr>
        <w:spacing w:after="200"/>
        <w:jc w:val="center"/>
        <w:rPr>
          <w:color w:val="000000"/>
          <w:sz w:val="28"/>
          <w:szCs w:val="28"/>
        </w:rPr>
      </w:pPr>
    </w:p>
    <w:p w:rsidR="00DD22B1" w:rsidRPr="00FA0E58" w:rsidRDefault="00DD22B1" w:rsidP="00DD22B1">
      <w:pPr>
        <w:spacing w:after="200"/>
        <w:jc w:val="center"/>
        <w:rPr>
          <w:color w:val="000000"/>
          <w:sz w:val="28"/>
          <w:szCs w:val="28"/>
        </w:rPr>
      </w:pPr>
    </w:p>
    <w:p w:rsidR="00DD22B1" w:rsidRPr="00FA0E58" w:rsidRDefault="00DD22B1" w:rsidP="00DD22B1">
      <w:pPr>
        <w:spacing w:after="200"/>
        <w:rPr>
          <w:color w:val="000000"/>
          <w:sz w:val="28"/>
          <w:szCs w:val="28"/>
        </w:rPr>
      </w:pPr>
    </w:p>
    <w:p w:rsidR="00DD22B1" w:rsidRPr="00FA0E58" w:rsidRDefault="00DD22B1" w:rsidP="00DD22B1">
      <w:pPr>
        <w:spacing w:after="200"/>
        <w:jc w:val="center"/>
        <w:rPr>
          <w:color w:val="000000"/>
          <w:sz w:val="28"/>
          <w:szCs w:val="28"/>
        </w:rPr>
      </w:pPr>
      <w:r w:rsidRPr="00FA0E58">
        <w:rPr>
          <w:color w:val="000000"/>
          <w:sz w:val="28"/>
          <w:szCs w:val="28"/>
        </w:rPr>
        <w:t>г. Екатеринбург.</w:t>
      </w:r>
    </w:p>
    <w:p w:rsidR="00740A8A" w:rsidRDefault="003F5286" w:rsidP="009A0CD4">
      <w:pPr>
        <w:ind w:firstLine="708"/>
        <w:jc w:val="both"/>
        <w:rPr>
          <w:sz w:val="28"/>
          <w:szCs w:val="28"/>
        </w:rPr>
      </w:pPr>
      <w:r w:rsidRPr="003F5286">
        <w:rPr>
          <w:sz w:val="28"/>
          <w:szCs w:val="28"/>
        </w:rPr>
        <w:lastRenderedPageBreak/>
        <w:t>Известно, что в жизни ребёнка одним из самых важных видов деятельности, познания и самовыра</w:t>
      </w:r>
      <w:r>
        <w:rPr>
          <w:sz w:val="28"/>
          <w:szCs w:val="28"/>
        </w:rPr>
        <w:t>жения является рисование.</w:t>
      </w:r>
    </w:p>
    <w:p w:rsidR="00A62DCD" w:rsidRDefault="00A62DCD" w:rsidP="009A0CD4">
      <w:pPr>
        <w:ind w:firstLine="708"/>
        <w:jc w:val="both"/>
        <w:rPr>
          <w:sz w:val="28"/>
          <w:szCs w:val="28"/>
        </w:rPr>
      </w:pPr>
    </w:p>
    <w:p w:rsidR="003F5286" w:rsidRDefault="003F5286" w:rsidP="009A0CD4">
      <w:pPr>
        <w:jc w:val="center"/>
        <w:rPr>
          <w:sz w:val="28"/>
          <w:szCs w:val="28"/>
        </w:rPr>
      </w:pPr>
      <w:proofErr w:type="gramStart"/>
      <w:r>
        <w:rPr>
          <w:sz w:val="28"/>
          <w:szCs w:val="28"/>
        </w:rPr>
        <w:t>Ну</w:t>
      </w:r>
      <w:proofErr w:type="gramEnd"/>
      <w:r>
        <w:rPr>
          <w:sz w:val="28"/>
          <w:szCs w:val="28"/>
        </w:rPr>
        <w:t xml:space="preserve"> волшебные дела!</w:t>
      </w:r>
    </w:p>
    <w:p w:rsidR="003F5286" w:rsidRDefault="003F5286" w:rsidP="009A0CD4">
      <w:pPr>
        <w:jc w:val="center"/>
        <w:rPr>
          <w:sz w:val="28"/>
          <w:szCs w:val="28"/>
        </w:rPr>
      </w:pPr>
      <w:r>
        <w:rPr>
          <w:sz w:val="28"/>
          <w:szCs w:val="28"/>
        </w:rPr>
        <w:t>Пишет палочка сама!</w:t>
      </w:r>
    </w:p>
    <w:p w:rsidR="003F5286" w:rsidRDefault="003F5286" w:rsidP="009A0CD4">
      <w:pPr>
        <w:jc w:val="center"/>
        <w:rPr>
          <w:sz w:val="28"/>
          <w:szCs w:val="28"/>
        </w:rPr>
      </w:pPr>
      <w:r>
        <w:rPr>
          <w:sz w:val="28"/>
          <w:szCs w:val="28"/>
        </w:rPr>
        <w:t>На листе и на газете</w:t>
      </w:r>
    </w:p>
    <w:p w:rsidR="003F5286" w:rsidRDefault="003F5286" w:rsidP="009A0CD4">
      <w:pPr>
        <w:jc w:val="center"/>
        <w:rPr>
          <w:sz w:val="28"/>
          <w:szCs w:val="28"/>
        </w:rPr>
      </w:pPr>
      <w:r>
        <w:rPr>
          <w:sz w:val="28"/>
          <w:szCs w:val="28"/>
        </w:rPr>
        <w:t>Пишут взрослые и дети,</w:t>
      </w:r>
    </w:p>
    <w:p w:rsidR="003F5286" w:rsidRDefault="003F5286" w:rsidP="009A0CD4">
      <w:pPr>
        <w:jc w:val="center"/>
        <w:rPr>
          <w:sz w:val="28"/>
          <w:szCs w:val="28"/>
        </w:rPr>
      </w:pPr>
      <w:r>
        <w:rPr>
          <w:sz w:val="28"/>
          <w:szCs w:val="28"/>
        </w:rPr>
        <w:t>Пишут в школе, пишут в доме,</w:t>
      </w:r>
    </w:p>
    <w:p w:rsidR="003F5286" w:rsidRDefault="003F5286" w:rsidP="009A0CD4">
      <w:pPr>
        <w:jc w:val="center"/>
        <w:rPr>
          <w:sz w:val="28"/>
          <w:szCs w:val="28"/>
        </w:rPr>
      </w:pPr>
      <w:r>
        <w:rPr>
          <w:sz w:val="28"/>
          <w:szCs w:val="28"/>
        </w:rPr>
        <w:t>И в тетрадке, и в альбоме.</w:t>
      </w:r>
    </w:p>
    <w:p w:rsidR="003F5286" w:rsidRDefault="003F5286" w:rsidP="009A0CD4">
      <w:pPr>
        <w:jc w:val="center"/>
        <w:rPr>
          <w:sz w:val="28"/>
          <w:szCs w:val="28"/>
        </w:rPr>
      </w:pPr>
      <w:r>
        <w:rPr>
          <w:sz w:val="28"/>
          <w:szCs w:val="28"/>
        </w:rPr>
        <w:t>Пишет Слава, пишет Коля,</w:t>
      </w:r>
    </w:p>
    <w:p w:rsidR="003F5286" w:rsidRDefault="003F5286" w:rsidP="009A0CD4">
      <w:pPr>
        <w:jc w:val="center"/>
        <w:rPr>
          <w:sz w:val="28"/>
          <w:szCs w:val="28"/>
        </w:rPr>
      </w:pPr>
      <w:r>
        <w:rPr>
          <w:sz w:val="28"/>
          <w:szCs w:val="28"/>
        </w:rPr>
        <w:t>Старшая сестрёнка Оля…</w:t>
      </w:r>
    </w:p>
    <w:p w:rsidR="003F5286" w:rsidRDefault="003F5286" w:rsidP="009A0CD4">
      <w:pPr>
        <w:jc w:val="center"/>
        <w:rPr>
          <w:sz w:val="28"/>
          <w:szCs w:val="28"/>
        </w:rPr>
      </w:pPr>
      <w:r>
        <w:rPr>
          <w:sz w:val="28"/>
          <w:szCs w:val="28"/>
        </w:rPr>
        <w:t>Пояснил мне папа наш:</w:t>
      </w:r>
    </w:p>
    <w:p w:rsidR="003F5286" w:rsidRDefault="003F5286" w:rsidP="009A0CD4">
      <w:pPr>
        <w:jc w:val="center"/>
        <w:rPr>
          <w:sz w:val="28"/>
          <w:szCs w:val="28"/>
        </w:rPr>
      </w:pPr>
      <w:r>
        <w:rPr>
          <w:sz w:val="28"/>
          <w:szCs w:val="28"/>
        </w:rPr>
        <w:t>- Это просто карандаш.</w:t>
      </w:r>
    </w:p>
    <w:p w:rsidR="003F5286" w:rsidRDefault="003F5286" w:rsidP="009A0CD4">
      <w:pPr>
        <w:jc w:val="center"/>
        <w:rPr>
          <w:sz w:val="28"/>
          <w:szCs w:val="28"/>
        </w:rPr>
      </w:pPr>
      <w:proofErr w:type="spellStart"/>
      <w:r>
        <w:rPr>
          <w:sz w:val="28"/>
          <w:szCs w:val="28"/>
        </w:rPr>
        <w:t>В.Вин</w:t>
      </w:r>
      <w:proofErr w:type="spellEnd"/>
    </w:p>
    <w:p w:rsidR="009A0CD4" w:rsidRDefault="009A0CD4" w:rsidP="009A0CD4">
      <w:pPr>
        <w:jc w:val="both"/>
        <w:rPr>
          <w:sz w:val="28"/>
          <w:szCs w:val="28"/>
        </w:rPr>
      </w:pPr>
    </w:p>
    <w:p w:rsidR="003F5286" w:rsidRDefault="003F5286" w:rsidP="009A0CD4">
      <w:pPr>
        <w:ind w:firstLine="708"/>
        <w:jc w:val="both"/>
        <w:rPr>
          <w:sz w:val="28"/>
          <w:szCs w:val="28"/>
        </w:rPr>
      </w:pPr>
      <w:r>
        <w:rPr>
          <w:sz w:val="28"/>
          <w:szCs w:val="28"/>
        </w:rPr>
        <w:t>Творчество детей – это мир ярких удивительных образов, с помощью которых они передают свои впечатления об окружающей их действительности.</w:t>
      </w:r>
    </w:p>
    <w:p w:rsidR="00A53F8F" w:rsidRDefault="003F5286" w:rsidP="009A0CD4">
      <w:pPr>
        <w:ind w:firstLine="708"/>
        <w:jc w:val="both"/>
        <w:rPr>
          <w:sz w:val="28"/>
          <w:szCs w:val="28"/>
        </w:rPr>
      </w:pPr>
      <w:r>
        <w:rPr>
          <w:sz w:val="28"/>
          <w:szCs w:val="28"/>
        </w:rPr>
        <w:t xml:space="preserve">Ежедневно ребёнок открывает для </w:t>
      </w:r>
      <w:r w:rsidR="009A0CD4">
        <w:rPr>
          <w:sz w:val="28"/>
          <w:szCs w:val="28"/>
        </w:rPr>
        <w:t xml:space="preserve"> себя новое в окружающем его мире. Этими открытиями он стремиться поделиться с близкими: родителями, бабушкой, дедушкой, братьями и сёстрами. Всё, что увидел, что взволновало его, малыш отражает в игре, речи, рисовании. Когда ребёнок поймёт, что, рисуя, можно рассказывать о многом, рисунок станет средством отражения полученных впечатлений и выражения своего отношения к окружающему.</w:t>
      </w:r>
    </w:p>
    <w:p w:rsidR="003F5286" w:rsidRDefault="00A53F8F" w:rsidP="009A0CD4">
      <w:pPr>
        <w:ind w:firstLine="708"/>
        <w:jc w:val="both"/>
        <w:rPr>
          <w:sz w:val="28"/>
          <w:szCs w:val="28"/>
        </w:rPr>
      </w:pPr>
      <w:r>
        <w:rPr>
          <w:sz w:val="28"/>
          <w:szCs w:val="28"/>
        </w:rPr>
        <w:t>Изобразительные навыки формируются у детей раньше, если малыши наблюдают действия взрослого и начинают им подражать. Ребёнка привлекают движение карандаша по листу бумаги и самое главное – следы, которые оставляет карандаш. Для малыша это открытие.</w:t>
      </w:r>
    </w:p>
    <w:p w:rsidR="00A53F8F" w:rsidRDefault="00A53F8F" w:rsidP="009A0CD4">
      <w:pPr>
        <w:ind w:firstLine="708"/>
        <w:jc w:val="both"/>
        <w:rPr>
          <w:sz w:val="28"/>
          <w:szCs w:val="28"/>
        </w:rPr>
      </w:pPr>
      <w:r>
        <w:rPr>
          <w:sz w:val="28"/>
          <w:szCs w:val="28"/>
        </w:rPr>
        <w:t>Зачем и почему дети рисуют? В начале жизни особенно важно развитие зрения и движения. Рисование на первых порах</w:t>
      </w:r>
      <w:r w:rsidR="00F838E9">
        <w:rPr>
          <w:sz w:val="28"/>
          <w:szCs w:val="28"/>
        </w:rPr>
        <w:t xml:space="preserve"> </w:t>
      </w:r>
      <w:r>
        <w:rPr>
          <w:sz w:val="28"/>
          <w:szCs w:val="28"/>
        </w:rPr>
        <w:t>помогает координировать работу этих систем</w:t>
      </w:r>
      <w:r w:rsidR="00F838E9">
        <w:rPr>
          <w:sz w:val="28"/>
          <w:szCs w:val="28"/>
        </w:rPr>
        <w:t>. Ребёнок переходит от хаотического восприятия пространства к усвоению таких понятий, как вертикальная и горизонтальная линии, отсюда и линейность первых детских рисунков.</w:t>
      </w:r>
    </w:p>
    <w:p w:rsidR="00F838E9" w:rsidRDefault="00F838E9" w:rsidP="009A0CD4">
      <w:pPr>
        <w:ind w:firstLine="708"/>
        <w:jc w:val="both"/>
        <w:rPr>
          <w:sz w:val="28"/>
          <w:szCs w:val="28"/>
        </w:rPr>
      </w:pPr>
      <w:r>
        <w:rPr>
          <w:sz w:val="28"/>
          <w:szCs w:val="28"/>
        </w:rPr>
        <w:t>Рисование – большая и серьёзная работа для ребёнка. Даже каракули содержат для маленького художника вполне конкретную информацию и смысл. Взрослых удивляет то, что спустя продолжительное время ребёнок всегда точно указывает, что и где именно изображено на листе, покрытым, казалось бы, случайным переплетением линий и закорючек. Суть в том, что дети, как иногда кажется окружающим, вовсе не безразличны к своему творчеству. И эта эстетическая значимость</w:t>
      </w:r>
      <w:r w:rsidR="00C169FE">
        <w:rPr>
          <w:sz w:val="28"/>
          <w:szCs w:val="28"/>
        </w:rPr>
        <w:t xml:space="preserve"> собственной изобразительной деятельности проявляется рано: детям нравятся свои рисунки больше, чем образец, с которого они рисовали.</w:t>
      </w:r>
    </w:p>
    <w:p w:rsidR="00C169FE" w:rsidRDefault="00C169FE" w:rsidP="009A0CD4">
      <w:pPr>
        <w:ind w:firstLine="708"/>
        <w:jc w:val="both"/>
        <w:rPr>
          <w:sz w:val="28"/>
          <w:szCs w:val="28"/>
        </w:rPr>
      </w:pPr>
      <w:r>
        <w:rPr>
          <w:sz w:val="28"/>
          <w:szCs w:val="28"/>
        </w:rPr>
        <w:t xml:space="preserve">Рисование оказывает огромное влияние на всестороннее развитие личности ребёнка и прежде всего на его эстетическое развитие. Важно уже в раннем возрасте подвести ребёнка к пониманию прекрасного, сформировать </w:t>
      </w:r>
      <w:r>
        <w:rPr>
          <w:sz w:val="28"/>
          <w:szCs w:val="28"/>
        </w:rPr>
        <w:lastRenderedPageBreak/>
        <w:t>умение самому создавать красивое, вос</w:t>
      </w:r>
      <w:r w:rsidR="00062633">
        <w:rPr>
          <w:sz w:val="28"/>
          <w:szCs w:val="28"/>
        </w:rPr>
        <w:t>питывать эстетические чувства (</w:t>
      </w:r>
      <w:r>
        <w:rPr>
          <w:sz w:val="28"/>
          <w:szCs w:val="28"/>
        </w:rPr>
        <w:t xml:space="preserve">чувства формы, цвета, композиции). Занятия рисованием приучают детей действовать самостоятельно, а также способствуют умственному развитию. </w:t>
      </w:r>
      <w:r w:rsidR="00062633">
        <w:rPr>
          <w:sz w:val="28"/>
          <w:szCs w:val="28"/>
        </w:rPr>
        <w:t>Дети узнают об инструментах, которыми можно рисовать (фломастер, карандаши, кисть), и их свойствах, выделяют эти предметы как специфические для данного вида деятельности. На основе формирующихся представлений о предметах и явлениях окружающей жизни дети стремятся передать в штрихах, линиях и очертаниях изображения реальных предметов. Это требует таких мыслительных операций, как анализ и сравнение.</w:t>
      </w:r>
    </w:p>
    <w:p w:rsidR="00062633" w:rsidRDefault="00062633" w:rsidP="009A0CD4">
      <w:pPr>
        <w:ind w:firstLine="708"/>
        <w:jc w:val="both"/>
        <w:rPr>
          <w:sz w:val="28"/>
          <w:szCs w:val="28"/>
        </w:rPr>
      </w:pPr>
      <w:r>
        <w:rPr>
          <w:sz w:val="28"/>
          <w:szCs w:val="28"/>
        </w:rPr>
        <w:t>На втором году</w:t>
      </w:r>
      <w:r w:rsidR="003B4530">
        <w:rPr>
          <w:sz w:val="28"/>
          <w:szCs w:val="28"/>
        </w:rPr>
        <w:t xml:space="preserve"> жизни дети не могут преднамеренно изображать определённые предметы и явления. Интерес к рисованию возникает в результате подражания, действиям взрослого. Этот период называют доизобразительным, «периодом каракуль».</w:t>
      </w:r>
    </w:p>
    <w:p w:rsidR="003B4530" w:rsidRDefault="003B4530" w:rsidP="009A0CD4">
      <w:pPr>
        <w:ind w:firstLine="708"/>
        <w:jc w:val="both"/>
        <w:rPr>
          <w:sz w:val="28"/>
          <w:szCs w:val="28"/>
        </w:rPr>
      </w:pPr>
      <w:r>
        <w:rPr>
          <w:sz w:val="28"/>
          <w:szCs w:val="28"/>
        </w:rPr>
        <w:t>Во второй половине второго года жизни речь детей развивается более активно, что способствует обогащению изобразительной деятельности. Дети всё чаще замечают следы карандаша или краски на бумаге, пытаются давать названия первым своим рисункам.</w:t>
      </w:r>
    </w:p>
    <w:p w:rsidR="003B4530" w:rsidRDefault="003B4530" w:rsidP="009A0CD4">
      <w:pPr>
        <w:ind w:firstLine="708"/>
        <w:jc w:val="both"/>
        <w:rPr>
          <w:sz w:val="28"/>
          <w:szCs w:val="28"/>
        </w:rPr>
      </w:pPr>
      <w:r>
        <w:rPr>
          <w:sz w:val="28"/>
          <w:szCs w:val="28"/>
        </w:rPr>
        <w:t>Вначале ребёнок покрывает лист бумаги точками, штрихами, затем неотрывными дугообразными линиями, постепенно они начинают закругляться</w:t>
      </w:r>
      <w:r w:rsidR="00A95DD3">
        <w:rPr>
          <w:sz w:val="28"/>
          <w:szCs w:val="28"/>
        </w:rPr>
        <w:t xml:space="preserve">, потом появляются и зигзаги. </w:t>
      </w:r>
      <w:r w:rsidR="00D64B8B">
        <w:rPr>
          <w:sz w:val="28"/>
          <w:szCs w:val="28"/>
        </w:rPr>
        <w:t>Затем ребёнок начинает совершать вращательные движения, в результате получаются непрерывающиеся спирали, увеличивающиеся в размере и занимающие весь лист. Постепенно в рисунке исчезают хаотические нагромождения линий, и всё чаще возникают более чёткие графические изображения.</w:t>
      </w:r>
    </w:p>
    <w:p w:rsidR="00D64B8B" w:rsidRDefault="00D64B8B" w:rsidP="009A0CD4">
      <w:pPr>
        <w:ind w:firstLine="708"/>
        <w:jc w:val="both"/>
        <w:rPr>
          <w:sz w:val="28"/>
          <w:szCs w:val="28"/>
        </w:rPr>
      </w:pPr>
      <w:r>
        <w:rPr>
          <w:sz w:val="28"/>
          <w:szCs w:val="28"/>
        </w:rPr>
        <w:t>Благодаря совместным действиям взрослого и ребёнка процесс подражания приобретает всё более содержательный характер. Черкая на листе бумаги, ребёнок создаёт неузнаваемые по очертанию предметы, форма которых быстро меняется, поэтому он часто и не даёт им названия. На помощь приходит взрослый и помогает ребёнку увидеть в нарисованном рисунке знакомый предмет, совместно его дорисовывая. Ребёнок не заставит себя долго ждать: он эмоци</w:t>
      </w:r>
      <w:r w:rsidR="00D05C81">
        <w:rPr>
          <w:sz w:val="28"/>
          <w:szCs w:val="28"/>
        </w:rPr>
        <w:t>онально откликне</w:t>
      </w:r>
      <w:r>
        <w:rPr>
          <w:sz w:val="28"/>
          <w:szCs w:val="28"/>
        </w:rPr>
        <w:t>тся на полученный рисунок, заулыбается, захлопает в ладоши, засмеётся.</w:t>
      </w:r>
    </w:p>
    <w:p w:rsidR="00D05C81" w:rsidRDefault="00D05C81" w:rsidP="009A0CD4">
      <w:pPr>
        <w:ind w:firstLine="708"/>
        <w:jc w:val="both"/>
        <w:rPr>
          <w:sz w:val="28"/>
          <w:szCs w:val="28"/>
        </w:rPr>
      </w:pPr>
      <w:r>
        <w:rPr>
          <w:sz w:val="28"/>
          <w:szCs w:val="28"/>
        </w:rPr>
        <w:t>В два года ребёнок уже увереннее держит карандаш, кисть, пытается что-либо изобразить сам. Появление линий, простейших форм доставляет ему большое удовольствие. Первые детские рисунки, конечно, ещё не являются чем-то «шедевральным и концептуальным». Сначала это просто горизонтальные линии, потом ребёнок учится рисовать вертикальные, затем кружочки – и только потом соединять всё это в единый сюжет. Если вы даже ещё не понимаете, что рисует малыш, он всё равно – самый лучший художник в мире! Помните, ни одна похвала в этом деле не будет лишней.</w:t>
      </w:r>
    </w:p>
    <w:p w:rsidR="00D05C81" w:rsidRDefault="00D05C81" w:rsidP="009A0CD4">
      <w:pPr>
        <w:ind w:firstLine="708"/>
        <w:jc w:val="both"/>
        <w:rPr>
          <w:sz w:val="28"/>
          <w:szCs w:val="28"/>
        </w:rPr>
      </w:pPr>
      <w:proofErr w:type="gramStart"/>
      <w:r>
        <w:rPr>
          <w:sz w:val="28"/>
          <w:szCs w:val="28"/>
        </w:rPr>
        <w:t>Двухлетний ребёнок уже может назвать то, что нарисовал: штрихи – это дождик, забор;  круги – мячик, солнышко.</w:t>
      </w:r>
      <w:proofErr w:type="gramEnd"/>
      <w:r>
        <w:rPr>
          <w:sz w:val="28"/>
          <w:szCs w:val="28"/>
        </w:rPr>
        <w:t xml:space="preserve"> Постепенно ребёнка начинает привлекать рисование красками – он ритмично наносит мазки по всему листу.</w:t>
      </w:r>
    </w:p>
    <w:p w:rsidR="00D05C81" w:rsidRDefault="00D05C81" w:rsidP="009A0CD4">
      <w:pPr>
        <w:ind w:firstLine="708"/>
        <w:jc w:val="both"/>
        <w:rPr>
          <w:sz w:val="28"/>
          <w:szCs w:val="28"/>
        </w:rPr>
      </w:pPr>
      <w:r>
        <w:rPr>
          <w:sz w:val="28"/>
          <w:szCs w:val="28"/>
        </w:rPr>
        <w:lastRenderedPageBreak/>
        <w:t>Изобразительная деятельность детей раннего возраста – это активное «вхождение в образ</w:t>
      </w:r>
      <w:r w:rsidR="008840DA">
        <w:rPr>
          <w:sz w:val="28"/>
          <w:szCs w:val="28"/>
        </w:rPr>
        <w:t xml:space="preserve">», когда мазки, линии «оживают». Учите малышей создавать ассоциативные образы предметов, животных, находя их в окружающем. Процесс сотворчества увлекает малыша необычностью. Он любуется рисунком, находит новые детали, </w:t>
      </w:r>
      <w:proofErr w:type="gramStart"/>
      <w:r w:rsidR="008840DA">
        <w:rPr>
          <w:sz w:val="28"/>
          <w:szCs w:val="28"/>
        </w:rPr>
        <w:t>например</w:t>
      </w:r>
      <w:proofErr w:type="gramEnd"/>
      <w:r w:rsidR="008840DA">
        <w:rPr>
          <w:sz w:val="28"/>
          <w:szCs w:val="28"/>
        </w:rPr>
        <w:t xml:space="preserve"> замечает следы зверей. Взрослый должен способствовать развитию сюжета: «Вот пробежал волк, а за ёлочкой спрятался зайчик». Это доставляет ребёнку большую радость, поскольку он видит результат своей работы. Поэтому нужно всячески поддерживать интерес детей к изобразительной деятельности и создавать хорошие условия для занятий. </w:t>
      </w:r>
      <w:r>
        <w:rPr>
          <w:sz w:val="28"/>
          <w:szCs w:val="28"/>
        </w:rPr>
        <w:t xml:space="preserve"> </w:t>
      </w:r>
    </w:p>
    <w:p w:rsidR="00D64B8B" w:rsidRDefault="00D64B8B" w:rsidP="009A0CD4">
      <w:pPr>
        <w:ind w:firstLine="708"/>
        <w:jc w:val="both"/>
        <w:rPr>
          <w:sz w:val="28"/>
          <w:szCs w:val="28"/>
        </w:rPr>
      </w:pPr>
      <w:r>
        <w:rPr>
          <w:sz w:val="28"/>
          <w:szCs w:val="28"/>
        </w:rPr>
        <w:t xml:space="preserve"> </w:t>
      </w:r>
    </w:p>
    <w:p w:rsidR="00062633" w:rsidRDefault="00062633" w:rsidP="009A0CD4">
      <w:pPr>
        <w:ind w:firstLine="708"/>
        <w:jc w:val="both"/>
        <w:rPr>
          <w:sz w:val="28"/>
          <w:szCs w:val="28"/>
        </w:rPr>
      </w:pPr>
    </w:p>
    <w:p w:rsidR="00F838E9" w:rsidRDefault="00F838E9" w:rsidP="009A0CD4">
      <w:pPr>
        <w:ind w:firstLine="708"/>
        <w:jc w:val="both"/>
        <w:rPr>
          <w:sz w:val="28"/>
          <w:szCs w:val="28"/>
        </w:rPr>
      </w:pPr>
    </w:p>
    <w:p w:rsidR="009A0CD4" w:rsidRDefault="009A0CD4" w:rsidP="009A0CD4">
      <w:pPr>
        <w:ind w:firstLine="708"/>
        <w:jc w:val="both"/>
      </w:pPr>
    </w:p>
    <w:p w:rsidR="003F5286" w:rsidRDefault="003F5286" w:rsidP="009A0CD4">
      <w:pPr>
        <w:jc w:val="both"/>
      </w:pPr>
    </w:p>
    <w:sectPr w:rsidR="003F52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2B1"/>
    <w:rsid w:val="00062633"/>
    <w:rsid w:val="003B4530"/>
    <w:rsid w:val="003F5286"/>
    <w:rsid w:val="005C1016"/>
    <w:rsid w:val="00740A8A"/>
    <w:rsid w:val="008577DF"/>
    <w:rsid w:val="008840DA"/>
    <w:rsid w:val="009A0CD4"/>
    <w:rsid w:val="00A53F8F"/>
    <w:rsid w:val="00A62DCD"/>
    <w:rsid w:val="00A95DD3"/>
    <w:rsid w:val="00C169FE"/>
    <w:rsid w:val="00D05C81"/>
    <w:rsid w:val="00D64B8B"/>
    <w:rsid w:val="00DD22B1"/>
    <w:rsid w:val="00F838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22B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53F8F"/>
    <w:rPr>
      <w:rFonts w:ascii="Tahoma" w:hAnsi="Tahoma" w:cs="Tahoma"/>
      <w:sz w:val="16"/>
      <w:szCs w:val="16"/>
    </w:rPr>
  </w:style>
  <w:style w:type="character" w:customStyle="1" w:styleId="a4">
    <w:name w:val="Текст выноски Знак"/>
    <w:basedOn w:val="a0"/>
    <w:link w:val="a3"/>
    <w:uiPriority w:val="99"/>
    <w:semiHidden/>
    <w:rsid w:val="00A53F8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22B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53F8F"/>
    <w:rPr>
      <w:rFonts w:ascii="Tahoma" w:hAnsi="Tahoma" w:cs="Tahoma"/>
      <w:sz w:val="16"/>
      <w:szCs w:val="16"/>
    </w:rPr>
  </w:style>
  <w:style w:type="character" w:customStyle="1" w:styleId="a4">
    <w:name w:val="Текст выноски Знак"/>
    <w:basedOn w:val="a0"/>
    <w:link w:val="a3"/>
    <w:uiPriority w:val="99"/>
    <w:semiHidden/>
    <w:rsid w:val="00A53F8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4</Pages>
  <Words>900</Words>
  <Characters>5133</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алые паруса</dc:creator>
  <cp:lastModifiedBy>Юля. Ксюша</cp:lastModifiedBy>
  <cp:revision>4</cp:revision>
  <cp:lastPrinted>2014-10-19T09:25:00Z</cp:lastPrinted>
  <dcterms:created xsi:type="dcterms:W3CDTF">2014-10-19T01:56:00Z</dcterms:created>
  <dcterms:modified xsi:type="dcterms:W3CDTF">2014-10-21T09:54:00Z</dcterms:modified>
</cp:coreProperties>
</file>