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98" w:rsidRPr="0045460F" w:rsidRDefault="007B0F98" w:rsidP="007B0F98">
      <w:pPr>
        <w:spacing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15 975,06 (пятнадцать тысяч девятьсот семьдесят пять рублей 06 копеек) на оплату счёта за канцелярские товары, бумажно-беловую продукцию.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3 300,00 (три тысячи триста рублей 00копеек) на оплату счёта за </w:t>
      </w:r>
      <w:proofErr w:type="spellStart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акарицидную</w:t>
      </w:r>
      <w:proofErr w:type="spellEnd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 обработку.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36 700,00 (тридцать шесть тысяч семьсот рублей 00копеек) на оплату счёта за строительные материалы (песок строительный, дресва, чернозём).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3 450,00 (три тысячи четыреста пятьдесят рублей 00 копеек) на оплату счёта концертного абонемента «Волшебный мир музыки. Школьная детская филармония»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26 775,00 (двадцать шесть тысяч семьсот семьдесят пять  рублей 00копеек) на оплату счёта за рассаду однолетних и многолетних цветов и растений.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13 480,00 – вентиляция, техническое обслуживание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3 132,00 – сок для приготовления кислородных коктейлей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11 760,00 (одиннадцать тысяч семьсот шестьдесят   рублей 00копеек) на оплату счёта за спортивную одежду согласно счёту № 2 от 03.04.2014 года.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7 200,05 (семь тысяч двести   рублей 05копеек) на оплату счёта за </w:t>
      </w:r>
      <w:proofErr w:type="spellStart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посудосушитель</w:t>
      </w:r>
      <w:proofErr w:type="spellEnd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 xml:space="preserve">9 810,00 (девять </w:t>
      </w:r>
      <w:proofErr w:type="spellStart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тысячь</w:t>
      </w:r>
      <w:proofErr w:type="spellEnd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 восемьсот десять   рублей 00 копеек) на оплату счёта за игрушки.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22 427,50 (двадцать две тысячи четыреста двадцать  семь   рублей 50 копеек) на оплату счёта за хозяйственные товары.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8 700,00 (восемь тысяч  семьсот  рублей 00 копеек) на оплату счёта за кипятильник КНЭ – 100-01 (</w:t>
      </w:r>
      <w:proofErr w:type="spellStart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нер.+пласт</w:t>
      </w:r>
      <w:proofErr w:type="spellEnd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).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 xml:space="preserve">35 940,00 (тридцать пять тысяч  девятьсот сорок  рублей 00 копеек) на оплату счёта за стол </w:t>
      </w:r>
      <w:proofErr w:type="spellStart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СТРт</w:t>
      </w:r>
      <w:proofErr w:type="spellEnd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 1.106, холодильная витрина «Бирюса 154».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24 370,60 (двадцать четыре тысячи триста семьдесят  рублей 60 копеек) на оплату счёта за канцелярские товары.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br/>
        <w:t>5 900,00 (пять тысяч семьсот девятьсот  рублей 00 копеек) на оплату счёта за комплекс монтажных работ по подключению к СПД, услуги связи (интернет-подключение) по договору 03/01-2014/МР.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09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 8 770,00 (восемь тысяч семьсот семьдесят  </w:t>
      </w:r>
      <w:proofErr w:type="spellStart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рублуй</w:t>
      </w:r>
      <w:proofErr w:type="spellEnd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 00 копеек) на оплату счёта по     сервисному обслуживанию оборудования.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3 304,00 (три тысячи триста четыре рубля 00 копеек) на оплату счёта на инвентарную тару с чехлом для временного хранения и транспортирования РСО в количестве 1 штука.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3 450,00 на оплату счёта концертного абонемента «Волшебный мир музыки. Школьная детская филармония».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6 831,00 на ксерокопирование.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35 610,00 (тридцать пять тысяч шестьсот десять  рублей 00 копеек)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для оплаты счёта № ЕКТ-  000397 от 17.01.2014 и 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35 430,00(тридцать пять тысяч четыреста тридцать рублей 00 копеек)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для оплаты счёта № ЕКТ-  000328 от 16.01.2014, приобретение ноутбуков в количестве 6 штук для работы педагогов</w:t>
      </w:r>
    </w:p>
    <w:p w:rsidR="007B0F98" w:rsidRPr="0045460F" w:rsidRDefault="007B0F98" w:rsidP="007B0F98">
      <w:pPr>
        <w:pStyle w:val="1"/>
        <w:shd w:val="clear" w:color="auto" w:fill="auto"/>
        <w:spacing w:after="0" w:line="274" w:lineRule="exact"/>
        <w:ind w:left="720" w:right="260" w:hanging="320"/>
        <w:rPr>
          <w:b/>
          <w:sz w:val="28"/>
          <w:szCs w:val="28"/>
        </w:rPr>
      </w:pPr>
    </w:p>
    <w:p w:rsidR="007B0F98" w:rsidRPr="0045460F" w:rsidRDefault="007B0F98" w:rsidP="007B0F98">
      <w:pPr>
        <w:pStyle w:val="1"/>
        <w:shd w:val="clear" w:color="auto" w:fill="auto"/>
        <w:spacing w:after="0" w:line="274" w:lineRule="exact"/>
        <w:ind w:left="720" w:right="260" w:hanging="320"/>
        <w:rPr>
          <w:b/>
          <w:sz w:val="28"/>
          <w:szCs w:val="28"/>
        </w:rPr>
      </w:pPr>
      <w:r w:rsidRPr="0045460F">
        <w:rPr>
          <w:b/>
          <w:sz w:val="28"/>
          <w:szCs w:val="28"/>
        </w:rPr>
        <w:t xml:space="preserve">     6 395,00 (шесть тысяч триста девяносто пять рублей 00 копеек) для оплаты счёта по чистке </w:t>
      </w:r>
      <w:proofErr w:type="spellStart"/>
      <w:r w:rsidRPr="0045460F">
        <w:rPr>
          <w:b/>
          <w:sz w:val="28"/>
          <w:szCs w:val="28"/>
        </w:rPr>
        <w:t>грязеудерживающего</w:t>
      </w:r>
      <w:proofErr w:type="spellEnd"/>
      <w:r w:rsidRPr="0045460F">
        <w:rPr>
          <w:b/>
          <w:sz w:val="28"/>
          <w:szCs w:val="28"/>
        </w:rPr>
        <w:t xml:space="preserve"> коврового покрытия.</w:t>
      </w:r>
    </w:p>
    <w:p w:rsidR="007B0F98" w:rsidRPr="0045460F" w:rsidRDefault="007B0F98" w:rsidP="007B0F98">
      <w:pPr>
        <w:pStyle w:val="1"/>
        <w:shd w:val="clear" w:color="auto" w:fill="auto"/>
        <w:spacing w:after="0" w:line="274" w:lineRule="exact"/>
        <w:ind w:left="720" w:right="260" w:hanging="320"/>
        <w:rPr>
          <w:b/>
          <w:sz w:val="28"/>
          <w:szCs w:val="28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09" w:right="2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38 680,00 (тридцать восемь тысяч шестьсот восемьдесят  рублей 00 копеек)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для оплаты счёта № ЕКТ-  000085 от 10.01.2014 и 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10 350,00(десять тысяч триста пятьдесят рублей 00 копеек)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для оплаты счёта № ЕКТ-  000117 от 10.01.2014, приобретение цветного МФУ, планшетного компьютера, внешних жестких дисков в количестве 3 штук и программного обеспечения.</w:t>
      </w:r>
    </w:p>
    <w:p w:rsidR="007B0F98" w:rsidRPr="0045460F" w:rsidRDefault="007B0F98" w:rsidP="007B0F98">
      <w:pPr>
        <w:widowControl w:val="0"/>
        <w:spacing w:after="0" w:line="274" w:lineRule="exact"/>
        <w:ind w:left="760" w:right="26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B0F98" w:rsidRPr="0045460F" w:rsidRDefault="007B0F98" w:rsidP="007B0F98">
      <w:pPr>
        <w:widowControl w:val="0"/>
        <w:spacing w:after="0" w:line="274" w:lineRule="exact"/>
        <w:ind w:left="709" w:right="2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>3 500,00 (три тысячи пятьсот рублей 00 копеек) для оплаты счёта по простой (неисключительной) лицензии, на использование ПО: проек</w:t>
      </w:r>
      <w:bookmarkStart w:id="0" w:name="_GoBack"/>
      <w:bookmarkEnd w:id="0"/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>т «Сайты образовательных учреждений» - Сайт образовательного учреждения по договору №</w:t>
      </w:r>
      <w:r w:rsidRPr="004546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60F">
        <w:rPr>
          <w:rFonts w:ascii="Times New Roman" w:eastAsia="Times New Roman" w:hAnsi="Times New Roman" w:cs="Times New Roman"/>
          <w:b/>
          <w:i/>
          <w:sz w:val="28"/>
          <w:szCs w:val="28"/>
        </w:rPr>
        <w:t>ЛДОУ – 80/14 от 09.01.2014.</w:t>
      </w:r>
    </w:p>
    <w:p w:rsidR="007B0F98" w:rsidRPr="0045460F" w:rsidRDefault="007B0F98" w:rsidP="007B0F98">
      <w:pPr>
        <w:rPr>
          <w:sz w:val="28"/>
          <w:szCs w:val="28"/>
        </w:rPr>
      </w:pPr>
    </w:p>
    <w:p w:rsidR="007B0F98" w:rsidRPr="0045460F" w:rsidRDefault="007B0F98" w:rsidP="007B0F98">
      <w:pPr>
        <w:rPr>
          <w:sz w:val="28"/>
          <w:szCs w:val="28"/>
        </w:rPr>
      </w:pPr>
    </w:p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>
      <w:pPr>
        <w:rPr>
          <w:rFonts w:ascii="Times New Roman" w:hAnsi="Times New Roman" w:cs="Times New Roman"/>
          <w:sz w:val="28"/>
          <w:szCs w:val="28"/>
        </w:rPr>
      </w:pPr>
    </w:p>
    <w:p w:rsidR="007B0F98" w:rsidRPr="0045460F" w:rsidRDefault="007B0F98" w:rsidP="007B0F98">
      <w:pPr>
        <w:rPr>
          <w:rFonts w:ascii="Times New Roman" w:hAnsi="Times New Roman" w:cs="Times New Roman"/>
          <w:sz w:val="28"/>
          <w:szCs w:val="28"/>
        </w:rPr>
      </w:pPr>
      <w:r w:rsidRPr="004546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МБДОУ – детский сад № 80</w:t>
      </w:r>
    </w:p>
    <w:p w:rsidR="007B0F98" w:rsidRPr="0045460F" w:rsidRDefault="007B0F98" w:rsidP="007B0F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60F">
        <w:rPr>
          <w:rFonts w:ascii="Times New Roman" w:hAnsi="Times New Roman" w:cs="Times New Roman"/>
          <w:sz w:val="28"/>
          <w:szCs w:val="28"/>
        </w:rPr>
        <w:t>Приобретения в 2014 году</w:t>
      </w:r>
    </w:p>
    <w:tbl>
      <w:tblPr>
        <w:tblStyle w:val="a4"/>
        <w:tblW w:w="0" w:type="auto"/>
        <w:tblLook w:val="04A0"/>
      </w:tblPr>
      <w:tblGrid>
        <w:gridCol w:w="511"/>
        <w:gridCol w:w="4271"/>
        <w:gridCol w:w="1839"/>
        <w:gridCol w:w="2356"/>
        <w:gridCol w:w="1728"/>
      </w:tblGrid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</w:t>
            </w: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  <w:proofErr w:type="spellEnd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B0F98" w:rsidRPr="0045460F" w:rsidTr="003E3CB5">
        <w:trPr>
          <w:trHeight w:val="900"/>
        </w:trPr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образовательного учреждения по договору № ЛДОУ – 80/14 от 09.01.2014.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3 500,00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Счёт № ЕКТ-  000085 от 10.01.2014</w:t>
            </w:r>
          </w:p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счёт № ЕКТ-  000117 от 10.01.2014.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38 680,00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10 350,00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pStyle w:val="1"/>
              <w:shd w:val="clear" w:color="auto" w:fill="auto"/>
              <w:spacing w:after="0" w:line="274" w:lineRule="exact"/>
              <w:ind w:right="260" w:firstLine="0"/>
              <w:rPr>
                <w:sz w:val="28"/>
                <w:szCs w:val="28"/>
              </w:rPr>
            </w:pPr>
            <w:r w:rsidRPr="0045460F">
              <w:rPr>
                <w:sz w:val="28"/>
                <w:szCs w:val="28"/>
              </w:rPr>
              <w:t xml:space="preserve">Оплата счёта по чистке </w:t>
            </w:r>
            <w:proofErr w:type="spellStart"/>
            <w:r w:rsidRPr="0045460F">
              <w:rPr>
                <w:sz w:val="28"/>
                <w:szCs w:val="28"/>
              </w:rPr>
              <w:t>грязеудерживающего</w:t>
            </w:r>
            <w:proofErr w:type="spellEnd"/>
            <w:r w:rsidRPr="0045460F">
              <w:rPr>
                <w:sz w:val="28"/>
                <w:szCs w:val="28"/>
              </w:rPr>
              <w:t xml:space="preserve"> коврового покрытия.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6 395,00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Счёт № ЕКТ-  000397 от 17.01.2014</w:t>
            </w:r>
          </w:p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счёт № ЕКТ-  000328 от 16.01.2014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35 610,00</w:t>
            </w:r>
          </w:p>
          <w:p w:rsidR="007B0F98" w:rsidRPr="0045460F" w:rsidRDefault="007B0F98" w:rsidP="003E3CB5">
            <w:pPr>
              <w:widowControl w:val="0"/>
              <w:spacing w:line="274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35 430,00.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Печать договоров на </w:t>
            </w:r>
            <w:proofErr w:type="spell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образовательнуюдеятельность</w:t>
            </w:r>
            <w:proofErr w:type="spellEnd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</w:t>
            </w:r>
            <w:proofErr w:type="spell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>ризографе</w:t>
            </w:r>
            <w:proofErr w:type="spellEnd"/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spellStart"/>
            <w:proofErr w:type="gram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6 831,00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Оплату счёта концертного абонемента «Волшебный мир музыки. Школьная детская филармония».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3 450,00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Инвентарную тару с чехлом для временного хранения и транспортирования РСО 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1 </w:t>
            </w:r>
            <w:proofErr w:type="spellStart"/>
            <w:proofErr w:type="gram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шт</w:t>
            </w:r>
            <w:proofErr w:type="spellEnd"/>
            <w:proofErr w:type="gramEnd"/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3 304,00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Оплату счёта по сервисному обслуживанию оборудования.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8 770,00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Оплата счёта за комплекс монтажных работ по подключению к СПД, услуги связи (интернет-подключение) по договору 03/01-2014/МР.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5 900,00</w:t>
            </w:r>
          </w:p>
          <w:p w:rsidR="007B0F98" w:rsidRPr="0045460F" w:rsidRDefault="007B0F98" w:rsidP="003E3CB5">
            <w:pPr>
              <w:widowControl w:val="0"/>
              <w:spacing w:line="274" w:lineRule="exact"/>
              <w:ind w:left="760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Канцелярские товары.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ассортименте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24 370,60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Оплата счёта за стол </w:t>
            </w:r>
            <w:proofErr w:type="spell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СТРт</w:t>
            </w:r>
            <w:proofErr w:type="spellEnd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1.106;</w:t>
            </w:r>
          </w:p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за холодильную витрину «Бирюса 154».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35 940,00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Кипятильник КНЭ – 100-01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8 700,00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Хозяйственные товары и инвентарь для проведения субботников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 xml:space="preserve"> в ассортименте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22 427,50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Игрушки на День именинника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ассортименте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 9 810,00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rPr>
          <w:trHeight w:val="70"/>
        </w:trPr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Решетки - </w:t>
            </w:r>
            <w:proofErr w:type="spell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посудосушители</w:t>
            </w:r>
            <w:proofErr w:type="spellEnd"/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proofErr w:type="gram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 7 200,05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спортивная одежда (спортивные купальники, футболки) для участия в спортивном фестивале и «</w:t>
            </w:r>
            <w:proofErr w:type="spell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Фасолинка</w:t>
            </w:r>
            <w:proofErr w:type="spellEnd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 xml:space="preserve">По 12 </w:t>
            </w:r>
            <w:proofErr w:type="spellStart"/>
            <w:proofErr w:type="gram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11 760,00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Сок для приготовления кислородных коктейлей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109 л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3 132,00 </w:t>
            </w: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br/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rPr>
          <w:trHeight w:val="570"/>
        </w:trPr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тех</w:t>
            </w:r>
            <w:proofErr w:type="gram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.о</w:t>
            </w:r>
            <w:proofErr w:type="gramEnd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бслуживание и ремонт вентиляции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13 480,00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Рассаду однолетних и многолетних цветов и растений</w:t>
            </w:r>
          </w:p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ассортименте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26775,00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Оплата счёта концертного абонемента «Волшебный мир музыки. Школьная детская филармония»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3 450,00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Песок в песочницы, дресва, чернозём для благоустройства территории ДОУ 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36 700,00</w:t>
            </w:r>
          </w:p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Акарицидная</w:t>
            </w:r>
            <w:proofErr w:type="spellEnd"/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обработка территории ДОУ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договору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3 300,00</w:t>
            </w:r>
          </w:p>
          <w:p w:rsidR="007B0F98" w:rsidRPr="0045460F" w:rsidRDefault="007B0F98" w:rsidP="003E3CB5">
            <w:pPr>
              <w:ind w:left="7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Канцелярские товары, бумажная продукция.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ассортименте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spacing w:line="274" w:lineRule="exact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15975,06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7B0F98" w:rsidRPr="0045460F" w:rsidTr="003E3CB5">
        <w:tc>
          <w:tcPr>
            <w:tcW w:w="511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71" w:type="dxa"/>
          </w:tcPr>
          <w:p w:rsidR="007B0F98" w:rsidRPr="0045460F" w:rsidRDefault="007B0F98" w:rsidP="003E3CB5">
            <w:pPr>
              <w:widowControl w:val="0"/>
              <w:spacing w:line="274" w:lineRule="exact"/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Игрушки на День именинника</w:t>
            </w:r>
          </w:p>
        </w:tc>
        <w:tc>
          <w:tcPr>
            <w:tcW w:w="1839" w:type="dxa"/>
          </w:tcPr>
          <w:p w:rsidR="007B0F98" w:rsidRPr="0045460F" w:rsidRDefault="007B0F98" w:rsidP="003E3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ассортименте</w:t>
            </w:r>
          </w:p>
        </w:tc>
        <w:tc>
          <w:tcPr>
            <w:tcW w:w="2356" w:type="dxa"/>
          </w:tcPr>
          <w:p w:rsidR="007B0F98" w:rsidRPr="0045460F" w:rsidRDefault="007B0F98" w:rsidP="003E3CB5">
            <w:pPr>
              <w:spacing w:line="274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5460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8838,00</w:t>
            </w:r>
          </w:p>
        </w:tc>
        <w:tc>
          <w:tcPr>
            <w:tcW w:w="1728" w:type="dxa"/>
          </w:tcPr>
          <w:p w:rsidR="007B0F98" w:rsidRPr="0045460F" w:rsidRDefault="007B0F98" w:rsidP="003E3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60F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</w:tbl>
    <w:p w:rsidR="007B0F98" w:rsidRPr="0045460F" w:rsidRDefault="007B0F98" w:rsidP="007B0F98">
      <w:pPr>
        <w:rPr>
          <w:rFonts w:ascii="Times New Roman" w:hAnsi="Times New Roman" w:cs="Times New Roman"/>
          <w:sz w:val="28"/>
          <w:szCs w:val="28"/>
        </w:rPr>
      </w:pPr>
    </w:p>
    <w:p w:rsidR="007B0F98" w:rsidRPr="0045460F" w:rsidRDefault="007B0F98" w:rsidP="007B0F98">
      <w:pPr>
        <w:rPr>
          <w:rFonts w:ascii="Times New Roman" w:hAnsi="Times New Roman" w:cs="Times New Roman"/>
          <w:sz w:val="28"/>
          <w:szCs w:val="28"/>
        </w:rPr>
      </w:pPr>
    </w:p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7B0F98" w:rsidRPr="0045460F" w:rsidRDefault="007B0F98" w:rsidP="007B0F98"/>
    <w:p w:rsidR="00FF72A3" w:rsidRDefault="00FF72A3"/>
    <w:sectPr w:rsidR="00FF72A3" w:rsidSect="00CF1322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B0F98"/>
    <w:rsid w:val="007B0F98"/>
    <w:rsid w:val="00FF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B0F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B0F98"/>
    <w:pPr>
      <w:widowControl w:val="0"/>
      <w:shd w:val="clear" w:color="auto" w:fill="FFFFFF"/>
      <w:spacing w:after="300" w:line="0" w:lineRule="atLeas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table" w:styleId="a4">
    <w:name w:val="Table Grid"/>
    <w:basedOn w:val="a1"/>
    <w:uiPriority w:val="59"/>
    <w:rsid w:val="007B0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4877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2014-09-21T10:36:00Z</dcterms:created>
  <dcterms:modified xsi:type="dcterms:W3CDTF">2014-09-21T10:37:00Z</dcterms:modified>
</cp:coreProperties>
</file>