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3F" w:rsidRPr="00B939DA" w:rsidRDefault="00B25A3F" w:rsidP="00B939D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39DA">
        <w:rPr>
          <w:rFonts w:ascii="Times New Roman" w:hAnsi="Times New Roman"/>
          <w:b/>
          <w:sz w:val="28"/>
          <w:szCs w:val="28"/>
          <w:u w:val="single"/>
        </w:rPr>
        <w:t>Расходование внеб</w:t>
      </w:r>
      <w:bookmarkStart w:id="0" w:name="_GoBack"/>
      <w:bookmarkEnd w:id="0"/>
      <w:r w:rsidRPr="00B939DA">
        <w:rPr>
          <w:rFonts w:ascii="Times New Roman" w:hAnsi="Times New Roman"/>
          <w:b/>
          <w:sz w:val="28"/>
          <w:szCs w:val="28"/>
          <w:u w:val="single"/>
        </w:rPr>
        <w:t>юджетных средств в 203-2014 учебном году.</w:t>
      </w:r>
    </w:p>
    <w:p w:rsidR="00B25A3F" w:rsidRPr="00B25A3F" w:rsidRDefault="00B25A3F" w:rsidP="00B25A3F">
      <w:pPr>
        <w:rPr>
          <w:rFonts w:ascii="Times New Roman" w:hAnsi="Times New Roman"/>
          <w:sz w:val="28"/>
          <w:szCs w:val="28"/>
        </w:rPr>
      </w:pPr>
    </w:p>
    <w:p w:rsidR="00B25A3F" w:rsidRDefault="00B25A3F" w:rsidP="00B25A3F">
      <w:pPr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Ind w:w="-826" w:type="dxa"/>
        <w:tblLook w:val="04A0" w:firstRow="1" w:lastRow="0" w:firstColumn="1" w:lastColumn="0" w:noHBand="0" w:noVBand="1"/>
      </w:tblPr>
      <w:tblGrid>
        <w:gridCol w:w="992"/>
        <w:gridCol w:w="5246"/>
        <w:gridCol w:w="1710"/>
        <w:gridCol w:w="2213"/>
      </w:tblGrid>
      <w:tr w:rsidR="00B25A3F" w:rsidTr="00B939DA">
        <w:tc>
          <w:tcPr>
            <w:tcW w:w="992" w:type="dxa"/>
          </w:tcPr>
          <w:p w:rsidR="00B25A3F" w:rsidRPr="00F024DB" w:rsidRDefault="00B25A3F" w:rsidP="00F024DB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24D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024D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024D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B25A3F" w:rsidRPr="00F024DB" w:rsidRDefault="00B25A3F" w:rsidP="00F024DB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24DB">
              <w:rPr>
                <w:rFonts w:ascii="Times New Roman" w:hAnsi="Times New Roman"/>
                <w:b/>
                <w:sz w:val="28"/>
                <w:szCs w:val="28"/>
              </w:rPr>
              <w:t>Вид расхода</w:t>
            </w:r>
          </w:p>
        </w:tc>
        <w:tc>
          <w:tcPr>
            <w:tcW w:w="1710" w:type="dxa"/>
          </w:tcPr>
          <w:p w:rsidR="00B25A3F" w:rsidRPr="00F024DB" w:rsidRDefault="00B25A3F" w:rsidP="00F024DB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24DB">
              <w:rPr>
                <w:rFonts w:ascii="Times New Roman" w:hAnsi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2213" w:type="dxa"/>
          </w:tcPr>
          <w:p w:rsidR="00B25A3F" w:rsidRPr="00F024DB" w:rsidRDefault="00B25A3F" w:rsidP="00F024DB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24DB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B25A3F" w:rsidTr="00B939DA">
        <w:tc>
          <w:tcPr>
            <w:tcW w:w="992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именинника</w:t>
            </w:r>
          </w:p>
        </w:tc>
        <w:tc>
          <w:tcPr>
            <w:tcW w:w="1710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E57A7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213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Аниматор на день именинника</w:t>
            </w:r>
          </w:p>
        </w:tc>
        <w:tc>
          <w:tcPr>
            <w:tcW w:w="1710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7A7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E57A7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213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</w:t>
            </w:r>
          </w:p>
        </w:tc>
        <w:tc>
          <w:tcPr>
            <w:tcW w:w="5246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подарки</w:t>
            </w:r>
          </w:p>
        </w:tc>
        <w:tc>
          <w:tcPr>
            <w:tcW w:w="1710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E57A7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213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Дед мороз</w:t>
            </w:r>
          </w:p>
        </w:tc>
        <w:tc>
          <w:tcPr>
            <w:tcW w:w="1710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25 000,00</w:t>
            </w:r>
          </w:p>
        </w:tc>
        <w:tc>
          <w:tcPr>
            <w:tcW w:w="2213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5246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Рассада</w:t>
            </w:r>
          </w:p>
        </w:tc>
        <w:tc>
          <w:tcPr>
            <w:tcW w:w="1710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Песок</w:t>
            </w:r>
          </w:p>
        </w:tc>
        <w:tc>
          <w:tcPr>
            <w:tcW w:w="1710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5246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</w:t>
            </w:r>
          </w:p>
        </w:tc>
        <w:tc>
          <w:tcPr>
            <w:tcW w:w="1710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25A3F" w:rsidRDefault="00B25A3F" w:rsidP="00B25A3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чистоты (коврики)</w:t>
            </w:r>
          </w:p>
        </w:tc>
        <w:tc>
          <w:tcPr>
            <w:tcW w:w="1710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6 500,00</w:t>
            </w:r>
          </w:p>
        </w:tc>
        <w:tc>
          <w:tcPr>
            <w:tcW w:w="2213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вентиляции</w:t>
            </w:r>
          </w:p>
        </w:tc>
        <w:tc>
          <w:tcPr>
            <w:tcW w:w="1710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13 480,00</w:t>
            </w:r>
          </w:p>
        </w:tc>
        <w:tc>
          <w:tcPr>
            <w:tcW w:w="2213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53 920,00</w:t>
            </w:r>
          </w:p>
        </w:tc>
      </w:tr>
      <w:tr w:rsidR="00B25A3F" w:rsidTr="00B939DA">
        <w:tc>
          <w:tcPr>
            <w:tcW w:w="992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Салфетки вафельные</w:t>
            </w:r>
          </w:p>
        </w:tc>
        <w:tc>
          <w:tcPr>
            <w:tcW w:w="1710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2213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Смеситель для ванны</w:t>
            </w:r>
          </w:p>
        </w:tc>
        <w:tc>
          <w:tcPr>
            <w:tcW w:w="1710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  <w:tc>
          <w:tcPr>
            <w:tcW w:w="2213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Смеситель для умывальника</w:t>
            </w:r>
          </w:p>
        </w:tc>
        <w:tc>
          <w:tcPr>
            <w:tcW w:w="1710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1 200,00</w:t>
            </w:r>
          </w:p>
        </w:tc>
        <w:tc>
          <w:tcPr>
            <w:tcW w:w="2213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Арматура для сливного бачка</w:t>
            </w:r>
          </w:p>
        </w:tc>
        <w:tc>
          <w:tcPr>
            <w:tcW w:w="1710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  <w:tc>
          <w:tcPr>
            <w:tcW w:w="2213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 </w:t>
            </w:r>
          </w:p>
        </w:tc>
        <w:tc>
          <w:tcPr>
            <w:tcW w:w="5246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Лампы дневные короткие</w:t>
            </w:r>
          </w:p>
        </w:tc>
        <w:tc>
          <w:tcPr>
            <w:tcW w:w="1710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  <w:tc>
          <w:tcPr>
            <w:tcW w:w="2213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 </w:t>
            </w:r>
          </w:p>
        </w:tc>
        <w:tc>
          <w:tcPr>
            <w:tcW w:w="5246" w:type="dxa"/>
          </w:tcPr>
          <w:p w:rsidR="00B25A3F" w:rsidRDefault="00E57A70" w:rsidP="00E57A70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Лампы дневные длинные</w:t>
            </w:r>
          </w:p>
        </w:tc>
        <w:tc>
          <w:tcPr>
            <w:tcW w:w="1710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2213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B25A3F" w:rsidRPr="00E57A70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Энергосберегающие лампы 60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10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2213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электрический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2 лампы длинные</w:t>
            </w:r>
          </w:p>
        </w:tc>
        <w:tc>
          <w:tcPr>
            <w:tcW w:w="1710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  <w:tc>
          <w:tcPr>
            <w:tcW w:w="2213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B25A3F" w:rsidRDefault="00E57A70" w:rsidP="00E57A70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электрический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4 лампы короткие</w:t>
            </w:r>
          </w:p>
        </w:tc>
        <w:tc>
          <w:tcPr>
            <w:tcW w:w="1710" w:type="dxa"/>
          </w:tcPr>
          <w:p w:rsidR="00B25A3F" w:rsidRDefault="00E57A70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  <w:tc>
          <w:tcPr>
            <w:tcW w:w="2213" w:type="dxa"/>
          </w:tcPr>
          <w:p w:rsidR="00B25A3F" w:rsidRDefault="0036094E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36094E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B25A3F" w:rsidRDefault="0036094E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1710" w:type="dxa"/>
          </w:tcPr>
          <w:p w:rsidR="00B25A3F" w:rsidRDefault="00B939DA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13" w:type="dxa"/>
          </w:tcPr>
          <w:p w:rsidR="00B25A3F" w:rsidRDefault="0036094E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36094E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B25A3F" w:rsidRDefault="003F72B6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к праздникам</w:t>
            </w:r>
          </w:p>
        </w:tc>
        <w:tc>
          <w:tcPr>
            <w:tcW w:w="1710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25A3F" w:rsidRDefault="003F72B6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3F72B6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B25A3F" w:rsidRDefault="003F72B6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оборудования</w:t>
            </w:r>
          </w:p>
        </w:tc>
        <w:tc>
          <w:tcPr>
            <w:tcW w:w="1710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25A3F" w:rsidRDefault="003F72B6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40 000,00</w:t>
            </w:r>
          </w:p>
        </w:tc>
      </w:tr>
      <w:tr w:rsidR="00B25A3F" w:rsidTr="00B939DA">
        <w:tc>
          <w:tcPr>
            <w:tcW w:w="992" w:type="dxa"/>
          </w:tcPr>
          <w:p w:rsidR="00B25A3F" w:rsidRDefault="003F72B6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B25A3F" w:rsidRDefault="003F72B6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Хоз. товары к субботнику</w:t>
            </w:r>
          </w:p>
        </w:tc>
        <w:tc>
          <w:tcPr>
            <w:tcW w:w="1710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25A3F" w:rsidRDefault="003F72B6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</w:tr>
      <w:tr w:rsidR="00B939DA" w:rsidTr="00B939DA">
        <w:tc>
          <w:tcPr>
            <w:tcW w:w="992" w:type="dxa"/>
          </w:tcPr>
          <w:p w:rsidR="00B939DA" w:rsidRDefault="00B939DA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B939DA" w:rsidRDefault="00B939DA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Непредвиденные расходы</w:t>
            </w:r>
          </w:p>
        </w:tc>
        <w:tc>
          <w:tcPr>
            <w:tcW w:w="1710" w:type="dxa"/>
          </w:tcPr>
          <w:p w:rsidR="00B939DA" w:rsidRDefault="00B939DA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939DA" w:rsidRDefault="00B939DA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103 580,00</w:t>
            </w:r>
          </w:p>
        </w:tc>
      </w:tr>
      <w:tr w:rsidR="00B25A3F" w:rsidTr="00B939DA">
        <w:tc>
          <w:tcPr>
            <w:tcW w:w="992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B25A3F" w:rsidRDefault="00B25A3F" w:rsidP="00A53EF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B25A3F" w:rsidRPr="003F72B6" w:rsidRDefault="003F72B6" w:rsidP="00A53EFE">
            <w:pPr>
              <w:pStyle w:val="aa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72B6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 w:rsidR="00B939D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213" w:type="dxa"/>
          </w:tcPr>
          <w:p w:rsidR="00B25A3F" w:rsidRPr="00B939DA" w:rsidRDefault="00B939DA" w:rsidP="00A53EFE">
            <w:pPr>
              <w:pStyle w:val="aa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939DA">
              <w:rPr>
                <w:rFonts w:ascii="Times New Roman" w:hAnsi="Times New Roman"/>
                <w:b/>
                <w:sz w:val="28"/>
                <w:szCs w:val="28"/>
              </w:rPr>
              <w:t>805 500,00</w:t>
            </w:r>
          </w:p>
        </w:tc>
      </w:tr>
    </w:tbl>
    <w:p w:rsidR="00B25A3F" w:rsidRPr="00B25A3F" w:rsidRDefault="00B25A3F" w:rsidP="00B25A3F">
      <w:pPr>
        <w:pStyle w:val="aa"/>
        <w:rPr>
          <w:rFonts w:ascii="Times New Roman" w:hAnsi="Times New Roman"/>
          <w:sz w:val="28"/>
          <w:szCs w:val="28"/>
        </w:rPr>
      </w:pPr>
      <w:r w:rsidRPr="00B25A3F">
        <w:rPr>
          <w:rFonts w:ascii="Times New Roman" w:hAnsi="Times New Roman"/>
          <w:sz w:val="28"/>
          <w:szCs w:val="28"/>
        </w:rPr>
        <w:tab/>
      </w:r>
      <w:r w:rsidRPr="00B25A3F">
        <w:rPr>
          <w:rFonts w:ascii="Times New Roman" w:hAnsi="Times New Roman"/>
          <w:sz w:val="28"/>
          <w:szCs w:val="28"/>
        </w:rPr>
        <w:tab/>
      </w:r>
      <w:r w:rsidRPr="00B25A3F">
        <w:rPr>
          <w:rFonts w:ascii="Times New Roman" w:hAnsi="Times New Roman"/>
          <w:sz w:val="28"/>
          <w:szCs w:val="28"/>
        </w:rPr>
        <w:tab/>
      </w:r>
    </w:p>
    <w:p w:rsidR="00B25A3F" w:rsidRPr="00B25A3F" w:rsidRDefault="00B25A3F" w:rsidP="00B25A3F">
      <w:pPr>
        <w:pStyle w:val="aa"/>
        <w:rPr>
          <w:rFonts w:ascii="Times New Roman" w:hAnsi="Times New Roman"/>
          <w:sz w:val="28"/>
          <w:szCs w:val="28"/>
        </w:rPr>
      </w:pPr>
      <w:r w:rsidRPr="00B25A3F">
        <w:rPr>
          <w:rFonts w:ascii="Times New Roman" w:hAnsi="Times New Roman"/>
          <w:sz w:val="28"/>
          <w:szCs w:val="28"/>
        </w:rPr>
        <w:tab/>
      </w:r>
      <w:r w:rsidRPr="00B25A3F">
        <w:rPr>
          <w:rFonts w:ascii="Times New Roman" w:hAnsi="Times New Roman"/>
          <w:sz w:val="28"/>
          <w:szCs w:val="28"/>
        </w:rPr>
        <w:tab/>
      </w:r>
      <w:r w:rsidRPr="00B25A3F">
        <w:rPr>
          <w:rFonts w:ascii="Times New Roman" w:hAnsi="Times New Roman"/>
          <w:sz w:val="28"/>
          <w:szCs w:val="28"/>
        </w:rPr>
        <w:tab/>
      </w:r>
    </w:p>
    <w:p w:rsidR="00B25A3F" w:rsidRPr="00B25A3F" w:rsidRDefault="00B25A3F" w:rsidP="00B25A3F">
      <w:pPr>
        <w:pStyle w:val="aa"/>
        <w:rPr>
          <w:rFonts w:ascii="Times New Roman" w:hAnsi="Times New Roman"/>
          <w:sz w:val="28"/>
          <w:szCs w:val="28"/>
        </w:rPr>
      </w:pPr>
      <w:r w:rsidRPr="00B25A3F">
        <w:rPr>
          <w:rFonts w:ascii="Times New Roman" w:hAnsi="Times New Roman"/>
          <w:sz w:val="28"/>
          <w:szCs w:val="28"/>
        </w:rPr>
        <w:tab/>
      </w:r>
      <w:r w:rsidRPr="00B25A3F">
        <w:rPr>
          <w:rFonts w:ascii="Times New Roman" w:hAnsi="Times New Roman"/>
          <w:sz w:val="28"/>
          <w:szCs w:val="28"/>
        </w:rPr>
        <w:tab/>
      </w:r>
      <w:r w:rsidRPr="00B25A3F">
        <w:rPr>
          <w:rFonts w:ascii="Times New Roman" w:hAnsi="Times New Roman"/>
          <w:sz w:val="28"/>
          <w:szCs w:val="28"/>
        </w:rPr>
        <w:tab/>
      </w:r>
    </w:p>
    <w:p w:rsidR="00833FD9" w:rsidRPr="00B25A3F" w:rsidRDefault="00B25A3F" w:rsidP="00B25A3F">
      <w:pPr>
        <w:pStyle w:val="aa"/>
        <w:rPr>
          <w:rFonts w:ascii="Times New Roman" w:hAnsi="Times New Roman"/>
          <w:sz w:val="28"/>
          <w:szCs w:val="28"/>
        </w:rPr>
      </w:pPr>
      <w:r w:rsidRPr="00B25A3F">
        <w:rPr>
          <w:rFonts w:ascii="Times New Roman" w:hAnsi="Times New Roman"/>
          <w:sz w:val="28"/>
          <w:szCs w:val="28"/>
        </w:rPr>
        <w:tab/>
      </w:r>
      <w:r w:rsidRPr="00B25A3F">
        <w:rPr>
          <w:rFonts w:ascii="Times New Roman" w:hAnsi="Times New Roman"/>
          <w:sz w:val="28"/>
          <w:szCs w:val="28"/>
        </w:rPr>
        <w:tab/>
      </w:r>
      <w:r w:rsidRPr="00B25A3F">
        <w:rPr>
          <w:rFonts w:ascii="Times New Roman" w:hAnsi="Times New Roman"/>
          <w:sz w:val="28"/>
          <w:szCs w:val="28"/>
        </w:rPr>
        <w:tab/>
      </w:r>
    </w:p>
    <w:sectPr w:rsidR="00833FD9" w:rsidRPr="00B25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C39"/>
    <w:multiLevelType w:val="hybridMultilevel"/>
    <w:tmpl w:val="A3AE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CC"/>
    <w:rsid w:val="000723B9"/>
    <w:rsid w:val="00302660"/>
    <w:rsid w:val="0036094E"/>
    <w:rsid w:val="003F72B6"/>
    <w:rsid w:val="00434972"/>
    <w:rsid w:val="00833FD9"/>
    <w:rsid w:val="00B25A3F"/>
    <w:rsid w:val="00B939DA"/>
    <w:rsid w:val="00D81111"/>
    <w:rsid w:val="00E57A70"/>
    <w:rsid w:val="00F024DB"/>
    <w:rsid w:val="00F2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11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11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8111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1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1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1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1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1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1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1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811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811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8111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111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8111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8111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8111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8111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811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811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811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8111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81111"/>
    <w:rPr>
      <w:b/>
      <w:bCs/>
    </w:rPr>
  </w:style>
  <w:style w:type="character" w:styleId="a8">
    <w:name w:val="Emphasis"/>
    <w:basedOn w:val="a0"/>
    <w:uiPriority w:val="20"/>
    <w:qFormat/>
    <w:rsid w:val="00D8111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81111"/>
    <w:rPr>
      <w:szCs w:val="32"/>
    </w:rPr>
  </w:style>
  <w:style w:type="paragraph" w:styleId="aa">
    <w:name w:val="List Paragraph"/>
    <w:basedOn w:val="a"/>
    <w:uiPriority w:val="34"/>
    <w:qFormat/>
    <w:rsid w:val="00D811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1111"/>
    <w:rPr>
      <w:i/>
    </w:rPr>
  </w:style>
  <w:style w:type="character" w:customStyle="1" w:styleId="22">
    <w:name w:val="Цитата 2 Знак"/>
    <w:basedOn w:val="a0"/>
    <w:link w:val="21"/>
    <w:uiPriority w:val="29"/>
    <w:rsid w:val="00D8111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8111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81111"/>
    <w:rPr>
      <w:b/>
      <w:i/>
      <w:sz w:val="24"/>
    </w:rPr>
  </w:style>
  <w:style w:type="character" w:styleId="ad">
    <w:name w:val="Subtle Emphasis"/>
    <w:uiPriority w:val="19"/>
    <w:qFormat/>
    <w:rsid w:val="00D8111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8111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8111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8111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8111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81111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B25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11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11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8111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1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1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1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1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1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1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1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811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811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8111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111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8111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8111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8111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8111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811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811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811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8111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81111"/>
    <w:rPr>
      <w:b/>
      <w:bCs/>
    </w:rPr>
  </w:style>
  <w:style w:type="character" w:styleId="a8">
    <w:name w:val="Emphasis"/>
    <w:basedOn w:val="a0"/>
    <w:uiPriority w:val="20"/>
    <w:qFormat/>
    <w:rsid w:val="00D8111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81111"/>
    <w:rPr>
      <w:szCs w:val="32"/>
    </w:rPr>
  </w:style>
  <w:style w:type="paragraph" w:styleId="aa">
    <w:name w:val="List Paragraph"/>
    <w:basedOn w:val="a"/>
    <w:uiPriority w:val="34"/>
    <w:qFormat/>
    <w:rsid w:val="00D811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1111"/>
    <w:rPr>
      <w:i/>
    </w:rPr>
  </w:style>
  <w:style w:type="character" w:customStyle="1" w:styleId="22">
    <w:name w:val="Цитата 2 Знак"/>
    <w:basedOn w:val="a0"/>
    <w:link w:val="21"/>
    <w:uiPriority w:val="29"/>
    <w:rsid w:val="00D8111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8111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81111"/>
    <w:rPr>
      <w:b/>
      <w:i/>
      <w:sz w:val="24"/>
    </w:rPr>
  </w:style>
  <w:style w:type="character" w:styleId="ad">
    <w:name w:val="Subtle Emphasis"/>
    <w:uiPriority w:val="19"/>
    <w:qFormat/>
    <w:rsid w:val="00D8111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8111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8111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8111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8111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81111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B25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5</cp:revision>
  <cp:lastPrinted>2013-09-25T10:51:00Z</cp:lastPrinted>
  <dcterms:created xsi:type="dcterms:W3CDTF">2013-09-25T09:54:00Z</dcterms:created>
  <dcterms:modified xsi:type="dcterms:W3CDTF">2013-09-26T05:50:00Z</dcterms:modified>
</cp:coreProperties>
</file>