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F1" w:rsidRPr="0023171A" w:rsidRDefault="00A01CF1" w:rsidP="00A01C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ЕКАТЕРИНБУРГА</w:t>
      </w:r>
    </w:p>
    <w:p w:rsidR="00A01CF1" w:rsidRPr="0023171A" w:rsidRDefault="00A01CF1" w:rsidP="00316D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</w:t>
      </w:r>
      <w:r w:rsidR="00316D84" w:rsidRPr="0023171A">
        <w:rPr>
          <w:rFonts w:ascii="Times New Roman" w:hAnsi="Times New Roman" w:cs="Times New Roman"/>
          <w:b/>
          <w:sz w:val="28"/>
          <w:szCs w:val="28"/>
        </w:rPr>
        <w:br/>
      </w:r>
      <w:r w:rsidRPr="0023171A">
        <w:rPr>
          <w:rFonts w:ascii="Times New Roman" w:hAnsi="Times New Roman" w:cs="Times New Roman"/>
          <w:b/>
          <w:sz w:val="28"/>
          <w:szCs w:val="28"/>
        </w:rPr>
        <w:t>УЧРЕЖДЕНИЕ - ДЕСКИЙ САД № 80</w:t>
      </w: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1" w:rsidRPr="0023171A" w:rsidRDefault="00A01CF1" w:rsidP="00A01C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>ОТЧЁТ</w:t>
      </w:r>
      <w:r w:rsidR="0076434B">
        <w:rPr>
          <w:rFonts w:ascii="Times New Roman" w:hAnsi="Times New Roman" w:cs="Times New Roman"/>
          <w:b/>
          <w:sz w:val="28"/>
          <w:szCs w:val="28"/>
        </w:rPr>
        <w:t xml:space="preserve"> ПО САМООБСЛЕДОВАНИЮ</w:t>
      </w:r>
      <w:bookmarkStart w:id="0" w:name="_GoBack"/>
      <w:bookmarkEnd w:id="0"/>
    </w:p>
    <w:p w:rsidR="00A01CF1" w:rsidRPr="0023171A" w:rsidRDefault="00A01CF1" w:rsidP="00A01CF1">
      <w:pPr>
        <w:pStyle w:val="12"/>
        <w:spacing w:before="0" w:line="240" w:lineRule="auto"/>
        <w:rPr>
          <w:rFonts w:ascii="Times New Roman" w:hAnsi="Times New Roman"/>
          <w:b w:val="0"/>
          <w:color w:val="auto"/>
        </w:rPr>
      </w:pPr>
    </w:p>
    <w:p w:rsidR="00A01CF1" w:rsidRPr="0023171A" w:rsidRDefault="00A01CF1" w:rsidP="00A01CF1">
      <w:pPr>
        <w:pStyle w:val="12"/>
        <w:spacing w:before="0" w:line="240" w:lineRule="auto"/>
        <w:rPr>
          <w:rFonts w:ascii="Times New Roman" w:hAnsi="Times New Roman"/>
          <w:b w:val="0"/>
          <w:color w:val="auto"/>
        </w:rPr>
      </w:pPr>
    </w:p>
    <w:p w:rsidR="00A01CF1" w:rsidRPr="0023171A" w:rsidRDefault="00A01CF1" w:rsidP="00A01CF1">
      <w:pPr>
        <w:pStyle w:val="12"/>
        <w:spacing w:before="0" w:line="240" w:lineRule="auto"/>
        <w:rPr>
          <w:rFonts w:ascii="Times New Roman" w:hAnsi="Times New Roman"/>
          <w:b w:val="0"/>
          <w:color w:val="auto"/>
        </w:rPr>
      </w:pPr>
    </w:p>
    <w:p w:rsidR="00A01CF1" w:rsidRPr="0023171A" w:rsidRDefault="00A01CF1" w:rsidP="00A01CF1">
      <w:pPr>
        <w:pStyle w:val="12"/>
        <w:spacing w:before="0" w:line="240" w:lineRule="auto"/>
        <w:rPr>
          <w:rFonts w:ascii="Times New Roman" w:hAnsi="Times New Roman"/>
          <w:b w:val="0"/>
          <w:color w:val="auto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01CF1" w:rsidRPr="0023171A" w:rsidRDefault="00A01CF1" w:rsidP="00A01CF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2014</w:t>
      </w:r>
    </w:p>
    <w:p w:rsidR="00A01CF1" w:rsidRPr="0023171A" w:rsidRDefault="00A01CF1" w:rsidP="00A01CF1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01CF1" w:rsidRPr="0023171A" w:rsidRDefault="00A01CF1" w:rsidP="00A01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17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</w:t>
      </w:r>
    </w:p>
    <w:p w:rsidR="00A01CF1" w:rsidRPr="0023171A" w:rsidRDefault="00A01CF1" w:rsidP="00A01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</w:t>
      </w:r>
      <w:proofErr w:type="gramStart"/>
      <w:r w:rsidRPr="00231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У-</w:t>
      </w:r>
      <w:proofErr w:type="gramEnd"/>
      <w:r w:rsidRPr="00231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№ 80 открыт после капитального ремонта 20.12.2011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8080"/>
      </w:tblGrid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Наименование  ДОУ  (по  Уставу)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- детский сад  № 80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Сокращенное  наименование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80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бюджетное учреждение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Дошкольное  образовательное  учреждение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</w:tc>
      </w:tr>
      <w:tr w:rsidR="00A01CF1" w:rsidRPr="0023171A" w:rsidTr="00316D84">
        <w:trPr>
          <w:trHeight w:val="8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66 АЕ № 382532 </w:t>
            </w:r>
          </w:p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дата выдачи: 17.05.2012 года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Лицензия на  образовательную деятельность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16296 от 11. 07. 2012 г.</w:t>
            </w:r>
          </w:p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Срок действия: бессрочно.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Управление  образования  Администрации  города  Екатеринбурга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Ермакова Ирина Александровна 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620141 г. Екатеринбург, пр. Теплоходный, 3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F1" w:rsidRPr="0023171A" w:rsidRDefault="00A01CF1" w:rsidP="00316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создано на основании </w:t>
            </w:r>
            <w:proofErr w:type="gramStart"/>
            <w:r w:rsidRPr="00231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 Управления образования Администрации города Екатеринбурга</w:t>
            </w:r>
            <w:proofErr w:type="gramEnd"/>
            <w:r w:rsidRPr="00231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30.12.2010 № 778-у (свидетельство о государственной регистрации юридического лица серия 66 № 006741322 от 21.02.2011 </w:t>
            </w:r>
            <w:r w:rsidRPr="0023171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за основным государственным регистрационным номером 1116659001931</w:t>
            </w:r>
            <w:r w:rsidRPr="00231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23171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Трамвай  № 6,19, 23, 24  -  остановка  «Пехотинцев»</w:t>
            </w:r>
          </w:p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Автобус 33а, 36, 57, 61, 73 -  остановка  «Пехотинцев»</w:t>
            </w:r>
          </w:p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Маршрутное такси № 07, 08, 09, 011, 15, 021 – остановка  «Пехотинцев»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Режим  работы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80  работает  в  режиме  пятидневной  рабочей  недели,  с  7.30.  до  18.00, за  исключением выходных   и  праздничных  дней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Адрес сайта  в  интернете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http://80.tvoysadik.ru</w:t>
            </w:r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Адрес  электронной  почты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ekb-mdou80@mail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3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01CF1" w:rsidRPr="0023171A" w:rsidTr="00316D8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Телефон,  факс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8(343) 323-58-54,  323-58-53</w:t>
            </w:r>
          </w:p>
        </w:tc>
      </w:tr>
    </w:tbl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23171A">
        <w:rPr>
          <w:rFonts w:ascii="Times New Roman" w:hAnsi="Times New Roman" w:cs="Times New Roman"/>
          <w:sz w:val="28"/>
          <w:szCs w:val="28"/>
        </w:rPr>
        <w:t>МБДОУ - детский сад №80 зарегистрирован и функционирует в соответствии  с нормативными  документами  в сфере образования Российской Федерации.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71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051FE3B" wp14:editId="5492E48A">
            <wp:extent cx="6645910" cy="3784148"/>
            <wp:effectExtent l="0" t="0" r="0" b="0"/>
            <wp:docPr id="2" name="Рисунок 2" descr="D:\АНТИТЕРРОРР\Oc5d7612a410dfcc4268e659920d3b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ТИТЕРРОРР\Oc5d7612a410dfcc4268e659920d3b4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17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sz w:val="28"/>
          <w:szCs w:val="28"/>
        </w:rPr>
        <w:t xml:space="preserve"> Состав воспитанников </w:t>
      </w:r>
    </w:p>
    <w:p w:rsidR="00A01CF1" w:rsidRPr="0023171A" w:rsidRDefault="00A01CF1" w:rsidP="00A01CF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МБДОУ посещают дети в возрасте от 2 до 7 лет.</w:t>
      </w:r>
    </w:p>
    <w:p w:rsidR="00A01CF1" w:rsidRPr="0023171A" w:rsidRDefault="00A01CF1" w:rsidP="00A01C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>В 2013-2014 году в ДОУ укомплектовано 11групп.</w:t>
      </w:r>
      <w:r w:rsidRPr="002317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171A">
        <w:rPr>
          <w:rFonts w:ascii="Times New Roman" w:hAnsi="Times New Roman" w:cs="Times New Roman"/>
          <w:bCs/>
          <w:sz w:val="28"/>
          <w:szCs w:val="28"/>
        </w:rPr>
        <w:t>Всего 291 воспитанник, проектная мощность – 255 детей</w:t>
      </w: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Количество возрастных групп 11 </w:t>
      </w:r>
      <w:r w:rsidRPr="0023171A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направленности. </w:t>
      </w:r>
      <w:r w:rsidRPr="0023171A">
        <w:rPr>
          <w:rFonts w:ascii="Times New Roman" w:hAnsi="Times New Roman" w:cs="Times New Roman"/>
          <w:noProof/>
          <w:sz w:val="28"/>
          <w:szCs w:val="28"/>
        </w:rPr>
        <w:t xml:space="preserve"> Режим работы групп установлен Учредителем, исходя из потребностей семьи и финансирования учреждения.  </w:t>
      </w:r>
      <w:r w:rsidRPr="0023171A">
        <w:rPr>
          <w:rFonts w:ascii="Times New Roman" w:hAnsi="Times New Roman" w:cs="Times New Roman"/>
          <w:sz w:val="28"/>
          <w:szCs w:val="28"/>
        </w:rPr>
        <w:t xml:space="preserve">ДОУ работает по пятидневной рабочей неделе с 10,5 часовым пребыванием детей, </w:t>
      </w:r>
      <w:r w:rsidRPr="0023171A">
        <w:rPr>
          <w:rFonts w:ascii="Times New Roman" w:hAnsi="Times New Roman" w:cs="Times New Roman"/>
          <w:noProof/>
          <w:sz w:val="28"/>
          <w:szCs w:val="28"/>
        </w:rPr>
        <w:t xml:space="preserve"> с 7.30 до 18.00.</w:t>
      </w:r>
      <w:r w:rsidRPr="00231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Выходные дни: суббота, воскресенье и праздничные дни, установленные законодательством Российской Федерации.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осуществляется на основании следующих документов: 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1" w:rsidRPr="0023171A" w:rsidRDefault="00A01CF1" w:rsidP="00A01CF1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3171A">
        <w:rPr>
          <w:rFonts w:ascii="Times New Roman" w:hAnsi="Times New Roman" w:cs="Times New Roman"/>
          <w:sz w:val="28"/>
          <w:szCs w:val="28"/>
        </w:rPr>
        <w:t>выписке из протоколов заседаний районной комиссии  о комплектованию детьми муниципальных образовательных учреждений, реализующих   основные общеобразовательные программы  дошкольного образования,  муниципального образования «город Екатеринбург» по Железнодорожному району  города Екатеринбурга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01CF1" w:rsidRPr="0023171A" w:rsidRDefault="00A01CF1" w:rsidP="00A01CF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заявления родителей (законных представителей) о приёме ребёнка в Учреждение; </w:t>
      </w:r>
    </w:p>
    <w:p w:rsidR="00A01CF1" w:rsidRPr="0023171A" w:rsidRDefault="00A01CF1" w:rsidP="00A01CF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заключения о состоянии здоровья ребёнка; </w:t>
      </w:r>
    </w:p>
    <w:p w:rsidR="00A01CF1" w:rsidRPr="0023171A" w:rsidRDefault="00A01CF1" w:rsidP="00A01CF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свидетельства о рождении ребенка; </w:t>
      </w:r>
    </w:p>
    <w:p w:rsidR="00A01CF1" w:rsidRPr="0023171A" w:rsidRDefault="00A01CF1" w:rsidP="00A01CF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одного из родителей (законных представителей);</w:t>
      </w:r>
    </w:p>
    <w:p w:rsidR="00A01CF1" w:rsidRPr="0023171A" w:rsidRDefault="00A01CF1" w:rsidP="00A01CF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детей на </w:t>
      </w:r>
      <w:proofErr w:type="spellStart"/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представляются заключение городской психолого-медико-педагогической комиссии.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воспитанников по группам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5"/>
        <w:gridCol w:w="5895"/>
      </w:tblGrid>
      <w:tr w:rsidR="00A01CF1" w:rsidRPr="0023171A" w:rsidTr="00A01CF1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Группа раннего возраста                       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 2 до 3 лет – 1 группа</w:t>
            </w:r>
          </w:p>
        </w:tc>
      </w:tr>
      <w:tr w:rsidR="00A01CF1" w:rsidRPr="0023171A" w:rsidTr="00A01CF1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                        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31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 3 до 4 лет – 1 групп</w:t>
            </w:r>
            <w:r w:rsidR="00316D84" w:rsidRPr="002317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01CF1" w:rsidRPr="0023171A" w:rsidTr="00A01CF1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                                      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 4 до 5 лет – 3 группы</w:t>
            </w:r>
          </w:p>
        </w:tc>
      </w:tr>
      <w:tr w:rsidR="00A01CF1" w:rsidRPr="0023171A" w:rsidTr="00A01CF1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                                      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 5 до 6 лет – 3 группы</w:t>
            </w:r>
          </w:p>
        </w:tc>
      </w:tr>
      <w:tr w:rsidR="00A01CF1" w:rsidRPr="0023171A" w:rsidTr="00A01CF1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группа        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 6 до 7 лет – 3 группы</w:t>
            </w:r>
          </w:p>
        </w:tc>
      </w:tr>
    </w:tbl>
    <w:p w:rsidR="00A01CF1" w:rsidRPr="0023171A" w:rsidRDefault="00316D84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br/>
      </w:r>
      <w:r w:rsidR="00A01CF1" w:rsidRPr="0023171A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A01CF1" w:rsidRPr="0023171A">
        <w:rPr>
          <w:rFonts w:ascii="Times New Roman" w:hAnsi="Times New Roman" w:cs="Times New Roman"/>
          <w:sz w:val="28"/>
          <w:szCs w:val="28"/>
        </w:rPr>
        <w:t>Контингент детей ДОУ формируется в соответствии с их возрастом и видом образовательного учреждения. Количество групп в ДОУ определяется, исходя из их предельной наполняемости, условий созданных для осуществления образовательного процесса с учетом санитарных норм.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1" w:rsidRPr="0023171A" w:rsidRDefault="00A01CF1" w:rsidP="00A01CF1">
      <w:pPr>
        <w:ind w:left="240" w:hanging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>    </w:t>
      </w:r>
      <w:proofErr w:type="gramStart"/>
      <w:r w:rsidRPr="0023171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sz w:val="28"/>
          <w:szCs w:val="28"/>
        </w:rPr>
        <w:t xml:space="preserve"> Управление </w:t>
      </w:r>
    </w:p>
    <w:p w:rsidR="00A01CF1" w:rsidRPr="0023171A" w:rsidRDefault="00A01CF1" w:rsidP="00A01CF1">
      <w:pPr>
        <w:ind w:left="240" w:hanging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1" w:rsidRPr="0023171A" w:rsidRDefault="00A01CF1" w:rsidP="00A01CF1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Структура управления МБДОУ</w:t>
      </w:r>
    </w:p>
    <w:p w:rsidR="00A01CF1" w:rsidRPr="0023171A" w:rsidRDefault="00A01CF1" w:rsidP="00A01CF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Учредитель - Управление образования Администрации города Екатеринбурга.</w:t>
      </w:r>
    </w:p>
    <w:p w:rsidR="00A01CF1" w:rsidRPr="0023171A" w:rsidRDefault="00A01CF1" w:rsidP="00A01CF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Руководитель – Ермакова Ирина Александровна, первая квалификационная категория.</w:t>
      </w:r>
    </w:p>
    <w:p w:rsidR="00A01CF1" w:rsidRPr="0023171A" w:rsidRDefault="00A01CF1" w:rsidP="00A01CF1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Заместители руководителя по направлениям: заместитель по ВМР – 1; заместитель по АХЧ – 1.</w:t>
      </w:r>
    </w:p>
    <w:p w:rsidR="00A01CF1" w:rsidRPr="0023171A" w:rsidRDefault="00A01CF1" w:rsidP="00A01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ab/>
        <w:t xml:space="preserve">Отношения между МБДОУ, Учредителем и Отделом </w:t>
      </w:r>
      <w:proofErr w:type="gramStart"/>
      <w:r w:rsidRPr="0023171A">
        <w:rPr>
          <w:rFonts w:ascii="Times New Roman" w:hAnsi="Times New Roman" w:cs="Times New Roman"/>
          <w:sz w:val="28"/>
          <w:szCs w:val="28"/>
        </w:rPr>
        <w:t>образования</w:t>
      </w:r>
      <w:r w:rsidRPr="002317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</w:rPr>
        <w:t>Администрации Железнодорожного района города Екатеринбурга</w:t>
      </w:r>
      <w:proofErr w:type="gramEnd"/>
      <w:r w:rsidRPr="0023171A">
        <w:rPr>
          <w:rFonts w:ascii="Times New Roman" w:hAnsi="Times New Roman" w:cs="Times New Roman"/>
          <w:sz w:val="28"/>
          <w:szCs w:val="28"/>
        </w:rPr>
        <w:t xml:space="preserve"> определяются действующим законодательством РФ, нормативно-правовыми документами органов государственной власти и местного самоуправления города Екатеринбурга и Уставом МБДОУ. </w:t>
      </w:r>
    </w:p>
    <w:p w:rsidR="00A01CF1" w:rsidRPr="0023171A" w:rsidRDefault="00A01CF1" w:rsidP="00A01CF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Отношения МБДОУ с родителями (законными представителями) воспитанников регулируются в порядке, установленном Законом РФ «Об образовании в Российской Федерации» и Уставом МБДОУ.</w:t>
      </w:r>
    </w:p>
    <w:p w:rsidR="00A01CF1" w:rsidRPr="0023171A" w:rsidRDefault="00A01CF1" w:rsidP="00A01CF1">
      <w:pPr>
        <w:pStyle w:val="ad"/>
        <w:widowControl w:val="0"/>
        <w:tabs>
          <w:tab w:val="left" w:pos="0"/>
          <w:tab w:val="num" w:pos="360"/>
        </w:tabs>
        <w:ind w:right="-22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Локальные акты, являющиеся неотъемлемой частью Устава МБДОУ, определяют уровень взаимоотношений всех субъектов образовательного процесса: дети – родители – педагоги. Необходимые локальные акты согласованы с Профсоюзным комитетом МБДОУ и приняты решением Педагогического совета.</w:t>
      </w:r>
    </w:p>
    <w:p w:rsidR="00A01CF1" w:rsidRPr="0023171A" w:rsidRDefault="00A01CF1" w:rsidP="00A01CF1">
      <w:pPr>
        <w:pStyle w:val="ad"/>
        <w:widowControl w:val="0"/>
        <w:numPr>
          <w:ilvl w:val="0"/>
          <w:numId w:val="25"/>
        </w:numPr>
        <w:tabs>
          <w:tab w:val="left" w:pos="0"/>
        </w:tabs>
        <w:spacing w:after="0"/>
        <w:ind w:right="-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Механизм управления МБДОУ</w:t>
      </w:r>
    </w:p>
    <w:p w:rsidR="00A01CF1" w:rsidRPr="0023171A" w:rsidRDefault="00A01CF1" w:rsidP="00A01CF1">
      <w:pPr>
        <w:pStyle w:val="ad"/>
        <w:widowControl w:val="0"/>
        <w:tabs>
          <w:tab w:val="left" w:pos="0"/>
          <w:tab w:val="num" w:pos="360"/>
        </w:tabs>
        <w:ind w:right="-22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 МБДОУ разработаны и реализуются Программа развития МБДОУ. </w:t>
      </w:r>
    </w:p>
    <w:p w:rsidR="00A01CF1" w:rsidRPr="0023171A" w:rsidRDefault="00A01CF1" w:rsidP="00316D84">
      <w:pPr>
        <w:pStyle w:val="ad"/>
        <w:widowControl w:val="0"/>
        <w:tabs>
          <w:tab w:val="left" w:pos="0"/>
          <w:tab w:val="num" w:pos="360"/>
        </w:tabs>
        <w:ind w:right="-22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Системные действия органов управления образованием, педагогического коллектива и родительской общественности МБДОУ позволяют сохранять стабильный статус учреждения, координировать деятельность всех его структур, обеспечивая гарантированное качество образования, а также своевременно решать проблемные вопросы жизнедеятельности МБДОУ. </w:t>
      </w:r>
    </w:p>
    <w:tbl>
      <w:tblPr>
        <w:tblW w:w="10797" w:type="dxa"/>
        <w:tblLook w:val="04A0" w:firstRow="1" w:lastRow="0" w:firstColumn="1" w:lastColumn="0" w:noHBand="0" w:noVBand="1"/>
      </w:tblPr>
      <w:tblGrid>
        <w:gridCol w:w="10797"/>
      </w:tblGrid>
      <w:tr w:rsidR="00A01CF1" w:rsidRPr="0023171A" w:rsidTr="00A01CF1">
        <w:trPr>
          <w:trHeight w:val="220"/>
        </w:trPr>
        <w:tc>
          <w:tcPr>
            <w:tcW w:w="10797" w:type="dxa"/>
            <w:shd w:val="clear" w:color="auto" w:fill="auto"/>
            <w:hideMark/>
          </w:tcPr>
          <w:p w:rsidR="00316D84" w:rsidRPr="0023171A" w:rsidRDefault="00A01CF1" w:rsidP="00316D84">
            <w:pPr>
              <w:pStyle w:val="aa"/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left="1069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МБДОУ в своей деятельности руководствуется:</w:t>
            </w:r>
          </w:p>
          <w:p w:rsidR="00316D84" w:rsidRPr="0023171A" w:rsidRDefault="00316D84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pacing w:val="-11"/>
                <w:sz w:val="28"/>
                <w:szCs w:val="28"/>
              </w:rPr>
              <w:t>Законом Российской Федерации «Об образовании в Российской Федерации»;</w:t>
            </w:r>
          </w:p>
          <w:p w:rsidR="00316D84" w:rsidRPr="0023171A" w:rsidRDefault="00316D84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pacing w:val="-10"/>
                <w:sz w:val="28"/>
                <w:szCs w:val="28"/>
              </w:rPr>
              <w:t>Иными федеральными законами;</w:t>
            </w:r>
          </w:p>
          <w:p w:rsidR="00316D84" w:rsidRPr="0023171A" w:rsidRDefault="00316D84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pacing w:val="-10"/>
                <w:sz w:val="28"/>
                <w:szCs w:val="28"/>
              </w:rPr>
              <w:t>Указами Президента Российской Федерации;</w:t>
            </w:r>
          </w:p>
          <w:p w:rsidR="00316D84" w:rsidRPr="0023171A" w:rsidRDefault="00316D84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pacing w:val="-10"/>
                <w:sz w:val="28"/>
                <w:szCs w:val="28"/>
              </w:rPr>
              <w:t>Постановлениями и распоряжениями Правительства Российской Федерации;</w:t>
            </w:r>
          </w:p>
          <w:p w:rsidR="00316D84" w:rsidRPr="0023171A" w:rsidRDefault="00410CBD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pacing w:val="-7"/>
                <w:sz w:val="28"/>
                <w:szCs w:val="28"/>
              </w:rPr>
              <w:t>Н</w:t>
            </w:r>
            <w:r w:rsidR="00316D84" w:rsidRPr="0023171A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ормативно-правовыми  актами  органов  государственной  власти и органов </w:t>
            </w:r>
            <w:r w:rsidR="00316D84" w:rsidRPr="0023171A">
              <w:rPr>
                <w:rFonts w:ascii="Times New Roman" w:hAnsi="Times New Roman"/>
                <w:spacing w:val="-7"/>
                <w:sz w:val="28"/>
                <w:szCs w:val="28"/>
              </w:rPr>
              <w:br/>
            </w:r>
            <w:r w:rsidR="00316D84" w:rsidRPr="0023171A">
              <w:rPr>
                <w:rFonts w:ascii="Times New Roman" w:hAnsi="Times New Roman"/>
                <w:spacing w:val="-7"/>
                <w:sz w:val="28"/>
                <w:szCs w:val="28"/>
              </w:rPr>
              <w:lastRenderedPageBreak/>
              <w:t xml:space="preserve">местного </w:t>
            </w:r>
            <w:r w:rsidR="00316D84" w:rsidRPr="0023171A">
              <w:rPr>
                <w:rFonts w:ascii="Times New Roman" w:hAnsi="Times New Roman"/>
                <w:spacing w:val="-10"/>
                <w:sz w:val="28"/>
                <w:szCs w:val="28"/>
              </w:rPr>
              <w:t>самоуправления  муниципального образования «город  Екатеринбург»;</w:t>
            </w:r>
          </w:p>
          <w:p w:rsidR="00410CBD" w:rsidRPr="0023171A" w:rsidRDefault="00410CBD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pacing w:val="-11"/>
                <w:sz w:val="28"/>
                <w:szCs w:val="28"/>
              </w:rPr>
              <w:t>Уставом МБДОУ;</w:t>
            </w:r>
          </w:p>
          <w:p w:rsidR="00410CBD" w:rsidRPr="0023171A" w:rsidRDefault="00410CBD" w:rsidP="00410CBD">
            <w:pPr>
              <w:pStyle w:val="aa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23171A">
              <w:rPr>
                <w:rFonts w:ascii="Times New Roman" w:hAnsi="Times New Roman"/>
                <w:sz w:val="28"/>
                <w:szCs w:val="28"/>
              </w:rPr>
              <w:t>Договором об образовании по образовательным программам дошкольного образования;</w:t>
            </w:r>
          </w:p>
          <w:p w:rsidR="00A01CF1" w:rsidRPr="0023171A" w:rsidRDefault="00410CBD" w:rsidP="00410C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Структура и механизм управления МБДОУ определяет его стабильное функционирование.</w:t>
            </w:r>
            <w:r w:rsidR="0010599D" w:rsidRPr="0023171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01CF1" w:rsidRPr="0023171A" w:rsidTr="00A01CF1">
        <w:tc>
          <w:tcPr>
            <w:tcW w:w="10797" w:type="dxa"/>
            <w:shd w:val="clear" w:color="auto" w:fill="auto"/>
            <w:hideMark/>
          </w:tcPr>
          <w:p w:rsidR="00A01CF1" w:rsidRPr="0023171A" w:rsidRDefault="00A01CF1" w:rsidP="00316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left="70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A01CF1" w:rsidRPr="0023171A" w:rsidTr="00A01CF1">
        <w:tc>
          <w:tcPr>
            <w:tcW w:w="10797" w:type="dxa"/>
            <w:shd w:val="clear" w:color="auto" w:fill="auto"/>
            <w:hideMark/>
          </w:tcPr>
          <w:p w:rsidR="00A01CF1" w:rsidRPr="0023171A" w:rsidRDefault="00A01CF1" w:rsidP="00316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left="70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A01CF1" w:rsidRPr="0023171A" w:rsidTr="00A01CF1">
        <w:tc>
          <w:tcPr>
            <w:tcW w:w="10797" w:type="dxa"/>
            <w:shd w:val="clear" w:color="auto" w:fill="auto"/>
            <w:hideMark/>
          </w:tcPr>
          <w:p w:rsidR="00A01CF1" w:rsidRPr="0023171A" w:rsidRDefault="00A01CF1" w:rsidP="00316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left="70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A01CF1" w:rsidRPr="0023171A" w:rsidTr="00A01CF1">
        <w:tc>
          <w:tcPr>
            <w:tcW w:w="10797" w:type="dxa"/>
            <w:shd w:val="clear" w:color="auto" w:fill="auto"/>
            <w:hideMark/>
          </w:tcPr>
          <w:p w:rsidR="00A01CF1" w:rsidRPr="0023171A" w:rsidRDefault="00A01CF1" w:rsidP="00316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A01CF1">
        <w:tc>
          <w:tcPr>
            <w:tcW w:w="10797" w:type="dxa"/>
            <w:shd w:val="clear" w:color="auto" w:fill="auto"/>
            <w:hideMark/>
          </w:tcPr>
          <w:p w:rsidR="00A01CF1" w:rsidRPr="0023171A" w:rsidRDefault="00A01CF1" w:rsidP="00316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</w:tr>
    </w:tbl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317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3171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образовательного процесса.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- детский сад №80  </w:t>
      </w: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находится в здании, построенном по типовому проекту, и расположено в Железнодорожном районе  города Екатеринбурга. Для этого района города характерна высокая концентрация образовательных учреждений, объектов культуры и спорта, предприятий торговли и бытового обслуживания.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Территория детского сада ровная, здание находится в центре. Газоны занимают 70-80 % территории, остальная площадь приходится на асфальтовые и грунтовые площадки, дорожки.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Затененность территории достаточно высока, что в летний период создает благоприятный микроклимат для прогулок. Среди деревьев преобладают лиственные породы: яблони, клёны, берёзы, а значит весной и зимой на участке много света.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На территории имеется оборудованная  спортивная площадка,  разбиты газоны    и  цветочные  клумбы.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Состояние материально-технической базы здания находится в удовлетворительном состоянии, имеются все виды благоустройства.</w:t>
      </w:r>
      <w:r w:rsidRPr="00231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имеются специальные кабинеты и помещения, оборудованные для определенных видов образовательных работ: физкультурный и музыкальный зал, кабинет учителя – логопеда, педагога - психолога, медицинский и методический кабинеты. 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помещения располагаются на первом и втором этажах.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71A">
        <w:rPr>
          <w:rFonts w:ascii="Times New Roman" w:hAnsi="Times New Roman" w:cs="Times New Roman"/>
          <w:b/>
          <w:i/>
          <w:sz w:val="28"/>
          <w:szCs w:val="28"/>
        </w:rPr>
        <w:t xml:space="preserve">В детском саду </w:t>
      </w:r>
      <w:r w:rsidRPr="0023171A">
        <w:rPr>
          <w:rFonts w:ascii="Times New Roman" w:hAnsi="Times New Roman" w:cs="Times New Roman"/>
          <w:sz w:val="28"/>
          <w:szCs w:val="28"/>
        </w:rPr>
        <w:t xml:space="preserve"> имеется «тревожная кнопка», пожарная сигнализация, круглосуточная охрана, видеонаблюдение. Вход в дошкольное учреждение оборудован домофоном.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Качество и организация питания 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нормам СанПиН 2.4.1.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</w:rPr>
        <w:t>3049-13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организовано 3-х разовое питание, состоящее из завтрака, </w:t>
      </w:r>
      <w:r w:rsidR="00410CBD"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завтрака, 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обеда, усиленного полдника. Качество получаемой продукции подтверждается сертификатами соответствия. Приготовление пищи производится на оборудованном пищеблоке в соответствии со всеми нормами и требованиями.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работает  по примерной основной общеобразовательной программе дошкольного образования «От рождения до школы» - Программа воспитания и обучения в детском саду под редакцией Н.Е. 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(далее Программа). Программа разработана в соответствии с действующими Федеральными государственными требованиями к </w:t>
      </w:r>
      <w:r w:rsidRPr="0023171A">
        <w:rPr>
          <w:rFonts w:ascii="Times New Roman" w:hAnsi="Times New Roman" w:cs="Times New Roman"/>
          <w:sz w:val="28"/>
          <w:szCs w:val="28"/>
        </w:rPr>
        <w:lastRenderedPageBreak/>
        <w:t>структуре основной общеобразовательной программы дошкольного образования (ФГТ, Приказ № 655 от 23.11.09г.)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71A">
        <w:rPr>
          <w:rFonts w:ascii="Times New Roman" w:hAnsi="Times New Roman" w:cs="Times New Roman"/>
          <w:b/>
          <w:i/>
          <w:sz w:val="28"/>
          <w:szCs w:val="28"/>
        </w:rPr>
        <w:t>Основная цель Программы воспитания и обучения в детском саду: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b/>
          <w:i/>
          <w:sz w:val="28"/>
          <w:szCs w:val="28"/>
        </w:rPr>
        <w:t>Ведущие цели программы: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 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основ в соответствии с возрастными и индивидуальными особенностями, подготовка ребенка к жизни в современном обществе.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Ведущие цели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71A">
        <w:rPr>
          <w:rFonts w:ascii="Times New Roman" w:hAnsi="Times New Roman" w:cs="Times New Roman"/>
          <w:b/>
          <w:i/>
          <w:sz w:val="28"/>
          <w:szCs w:val="28"/>
        </w:rPr>
        <w:t>Для достижения целей Программы в нашем дошкольном образовательном учреждении первостепенное значение имеют: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CF1" w:rsidRPr="0023171A" w:rsidRDefault="00A01CF1" w:rsidP="00A01CF1">
      <w:pPr>
        <w:widowControl w:val="0"/>
        <w:numPr>
          <w:ilvl w:val="1"/>
          <w:numId w:val="15"/>
        </w:numPr>
        <w:tabs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укрепление физического и психического здоровья детей;</w:t>
      </w:r>
    </w:p>
    <w:p w:rsidR="00A01CF1" w:rsidRPr="0023171A" w:rsidRDefault="00A01CF1" w:rsidP="00A01CF1">
      <w:pPr>
        <w:widowControl w:val="0"/>
        <w:numPr>
          <w:ilvl w:val="1"/>
          <w:numId w:val="15"/>
        </w:numPr>
        <w:tabs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A01CF1" w:rsidRPr="0023171A" w:rsidRDefault="00A01CF1" w:rsidP="00A01CF1">
      <w:pPr>
        <w:widowControl w:val="0"/>
        <w:numPr>
          <w:ilvl w:val="1"/>
          <w:numId w:val="15"/>
        </w:numPr>
        <w:tabs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A01CF1" w:rsidRPr="0023171A" w:rsidRDefault="00A01CF1" w:rsidP="00A01CF1">
      <w:pPr>
        <w:widowControl w:val="0"/>
        <w:numPr>
          <w:ilvl w:val="1"/>
          <w:numId w:val="15"/>
        </w:numPr>
        <w:tabs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детей;</w:t>
      </w:r>
    </w:p>
    <w:p w:rsidR="00A01CF1" w:rsidRPr="0023171A" w:rsidRDefault="00A01CF1" w:rsidP="00A01CF1">
      <w:pPr>
        <w:widowControl w:val="0"/>
        <w:numPr>
          <w:ilvl w:val="1"/>
          <w:numId w:val="15"/>
        </w:numPr>
        <w:tabs>
          <w:tab w:val="num" w:pos="1134"/>
        </w:tabs>
        <w:autoSpaceDE w:val="0"/>
        <w:autoSpaceDN w:val="0"/>
        <w:adjustRightInd w:val="0"/>
        <w:spacing w:before="20" w:after="2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детей для обеспечения полноценного развития детей;</w:t>
      </w:r>
    </w:p>
    <w:p w:rsidR="00A01CF1" w:rsidRPr="0023171A" w:rsidRDefault="00A01CF1" w:rsidP="00A01CF1">
      <w:pPr>
        <w:widowControl w:val="0"/>
        <w:numPr>
          <w:ilvl w:val="1"/>
          <w:numId w:val="15"/>
        </w:numPr>
        <w:tabs>
          <w:tab w:val="num" w:pos="1134"/>
        </w:tabs>
        <w:autoSpaceDE w:val="0"/>
        <w:autoSpaceDN w:val="0"/>
        <w:adjustRightInd w:val="0"/>
        <w:spacing w:before="20" w:after="20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обучения, развития детей.</w:t>
      </w:r>
    </w:p>
    <w:p w:rsidR="00A01CF1" w:rsidRPr="0023171A" w:rsidRDefault="00A01CF1" w:rsidP="00A01CF1">
      <w:pPr>
        <w:pStyle w:val="1"/>
        <w:shd w:val="clear" w:color="auto" w:fill="FDFDFD"/>
        <w:spacing w:before="240" w:after="450" w:line="300" w:lineRule="atLeast"/>
        <w:jc w:val="both"/>
        <w:textAlignment w:val="baseline"/>
        <w:rPr>
          <w:rFonts w:ascii="Times New Roman" w:hAnsi="Times New Roman" w:cs="Times New Roman"/>
          <w:b w:val="0"/>
          <w:color w:val="auto"/>
        </w:rPr>
      </w:pPr>
      <w:r w:rsidRPr="0023171A">
        <w:rPr>
          <w:rFonts w:ascii="Times New Roman" w:hAnsi="Times New Roman" w:cs="Times New Roman"/>
          <w:color w:val="auto"/>
        </w:rPr>
        <w:t xml:space="preserve">    </w:t>
      </w:r>
      <w:r w:rsidRPr="0023171A">
        <w:rPr>
          <w:rFonts w:ascii="Times New Roman" w:hAnsi="Times New Roman" w:cs="Times New Roman"/>
          <w:b w:val="0"/>
          <w:color w:val="auto"/>
        </w:rPr>
        <w:t xml:space="preserve">Структура непосредственно образовательной деятельности соответствует гигиеническим требованиям к максимальной нагрузке на детей дошкольного возраста (СанПиН 2.4.1. 3049-13).  </w:t>
      </w:r>
      <w:r w:rsidRPr="0023171A">
        <w:rPr>
          <w:rFonts w:ascii="Times New Roman" w:hAnsi="Times New Roman" w:cs="Times New Roman"/>
          <w:b w:val="0"/>
          <w:bCs w:val="0"/>
          <w:color w:val="auto"/>
        </w:rPr>
        <w:t xml:space="preserve">Содержание дошкольного образования представлено следующими направлениями развития: физическое, познавательно-речевое, социально-личностное, художественно-эстетическое и представляет собой совокупность следующих образовательных областей: </w:t>
      </w:r>
      <w:proofErr w:type="gramStart"/>
      <w:r w:rsidRPr="0023171A">
        <w:rPr>
          <w:rFonts w:ascii="Times New Roman" w:hAnsi="Times New Roman" w:cs="Times New Roman"/>
          <w:b w:val="0"/>
          <w:bCs w:val="0"/>
          <w:color w:val="auto"/>
        </w:rPr>
        <w:t xml:space="preserve">«Физическая культура», «Здоровье», «Безопасность», «Социализация», «Труд», «Познание», «Коммуникация», «Чтение художественной литературы», «Художественное творчество», «Музыка». </w:t>
      </w:r>
      <w:proofErr w:type="gramEnd"/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Развитие  воспитанников обеспечивается за счет:</w:t>
      </w:r>
    </w:p>
    <w:p w:rsidR="00A01CF1" w:rsidRPr="0023171A" w:rsidRDefault="00A01CF1" w:rsidP="00A01CF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lastRenderedPageBreak/>
        <w:t xml:space="preserve">инновационных педагогических технологий (технология проектирования развивающего обучения, </w:t>
      </w:r>
      <w:proofErr w:type="spellStart"/>
      <w:r w:rsidRPr="0023171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23171A">
        <w:rPr>
          <w:rFonts w:ascii="Times New Roman" w:hAnsi="Times New Roman"/>
          <w:sz w:val="28"/>
          <w:szCs w:val="28"/>
        </w:rPr>
        <w:t xml:space="preserve"> подхода в обучении, </w:t>
      </w:r>
      <w:proofErr w:type="spellStart"/>
      <w:r w:rsidRPr="0023171A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23171A">
        <w:rPr>
          <w:rFonts w:ascii="Times New Roman" w:hAnsi="Times New Roman"/>
          <w:sz w:val="28"/>
          <w:szCs w:val="28"/>
        </w:rPr>
        <w:t xml:space="preserve"> технологии);</w:t>
      </w:r>
    </w:p>
    <w:p w:rsidR="00A01CF1" w:rsidRPr="0023171A" w:rsidRDefault="00A01CF1" w:rsidP="00A01CF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 xml:space="preserve">создания  предметно-развивающей среды; </w:t>
      </w:r>
    </w:p>
    <w:p w:rsidR="00A01CF1" w:rsidRPr="0023171A" w:rsidRDefault="00A01CF1" w:rsidP="00A01CF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 xml:space="preserve">педагогического процесса; </w:t>
      </w:r>
    </w:p>
    <w:p w:rsidR="00A01CF1" w:rsidRPr="0023171A" w:rsidRDefault="00A01CF1" w:rsidP="00A01CF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 xml:space="preserve">личностно-ориентированной модели общения взрослых с детьми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ab/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В дошкольном учреждении соблюдается гибкий  режим жизнедеятельности детей, обеспечи</w:t>
      </w:r>
      <w:r w:rsidRPr="0023171A">
        <w:rPr>
          <w:rFonts w:ascii="Times New Roman" w:hAnsi="Times New Roman" w:cs="Times New Roman"/>
          <w:sz w:val="28"/>
          <w:szCs w:val="28"/>
        </w:rPr>
        <w:softHyphen/>
        <w:t>вающий последовательную смену деятельности и отдыха, не допускающий нервно-психических и физических перегрузок воспитанников.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Весь педагогический процесс в МБДОУ включает в себя время, отведенное </w:t>
      </w:r>
      <w:proofErr w:type="gramStart"/>
      <w:r w:rsidRPr="002317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171A">
        <w:rPr>
          <w:rFonts w:ascii="Times New Roman" w:hAnsi="Times New Roman" w:cs="Times New Roman"/>
          <w:sz w:val="28"/>
          <w:szCs w:val="28"/>
        </w:rPr>
        <w:t>:</w:t>
      </w:r>
    </w:p>
    <w:p w:rsidR="00A01CF1" w:rsidRPr="0023171A" w:rsidRDefault="00A01CF1" w:rsidP="00A01CF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3171A">
        <w:rPr>
          <w:rFonts w:ascii="Times New Roman" w:hAnsi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 музыкально-художественной, чтения),</w:t>
      </w:r>
      <w:proofErr w:type="gramEnd"/>
    </w:p>
    <w:p w:rsidR="00A01CF1" w:rsidRPr="0023171A" w:rsidRDefault="00A01CF1" w:rsidP="00A01CF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>образовательную деятельность, осуществляемую в ходе режимных</w:t>
      </w:r>
      <w:r w:rsidRPr="002317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171A">
        <w:rPr>
          <w:rFonts w:ascii="Times New Roman" w:hAnsi="Times New Roman"/>
          <w:sz w:val="28"/>
          <w:szCs w:val="28"/>
        </w:rPr>
        <w:t>моментов,</w:t>
      </w:r>
    </w:p>
    <w:p w:rsidR="00A01CF1" w:rsidRPr="0023171A" w:rsidRDefault="00A01CF1" w:rsidP="00A01CF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>самостоятельную деятельность детей,</w:t>
      </w:r>
    </w:p>
    <w:p w:rsidR="00A01CF1" w:rsidRPr="0023171A" w:rsidRDefault="00A01CF1" w:rsidP="00A01CF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>взаимодействие с семьями детей,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Непосредственно образовательная деятельность</w:t>
      </w:r>
      <w:r w:rsidRPr="00231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</w:rPr>
        <w:t xml:space="preserve">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ООП ДО и решения конкретных образовательных задач. </w:t>
      </w:r>
    </w:p>
    <w:p w:rsidR="00A01CF1" w:rsidRPr="0023171A" w:rsidRDefault="00A01CF1" w:rsidP="00A01C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непосредственной образовательной деятельности в день  составляет: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 группе раннего возраста  – (3-й год жизни) – 8-10 мин;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во второй младшей группе – (4-й год жизни) – 15 мин;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 средней группе – (5-й год жизни) – 20 мин;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 старшей группе – (6-й год жизни) – 25 мин;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– (7-й год жизни) – 30 мин.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hAnsi="Times New Roman" w:cs="Times New Roman"/>
          <w:sz w:val="28"/>
          <w:szCs w:val="28"/>
        </w:rPr>
        <w:t>Перерывы между НОД  – не менее 10 минут.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 Продолжительность учебного года, каникулярного периода: в середине учебного года (январь) для воспитанников дошкольных групп организуются недельные каникулы, во время которых проводят деятельность только эстетически-оздоровительного цикла, а в дни каникул и в летний период вместо обучающих занятий проводятся спортивные и подвижные игры, спортивные праздники, экскурсии, а также увеличивается продолжительность прогулок.</w:t>
      </w:r>
    </w:p>
    <w:p w:rsidR="00A01CF1" w:rsidRPr="0023171A" w:rsidRDefault="00A01CF1" w:rsidP="00A01C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ходе режимных</w:t>
      </w:r>
      <w:r w:rsidRPr="00231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</w:rPr>
        <w:t>моментов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включает совместную с детьми деятельность: воспитание культурно-гигиенических навыков, общение с детьми, игровую деятельность, художественно-творческую, и др.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Образовательная среда развития самостоятельной деятельности детей позволяет обеспечить общение детей друг с другом, означает открытость для других и желание </w:t>
      </w:r>
      <w:r w:rsidRPr="0023171A">
        <w:rPr>
          <w:rFonts w:ascii="Times New Roman" w:hAnsi="Times New Roman" w:cs="Times New Roman"/>
          <w:sz w:val="28"/>
          <w:szCs w:val="28"/>
        </w:rPr>
        <w:lastRenderedPageBreak/>
        <w:t>познавать, творить;  включает самостоятельную двигательную, художественную, игровую, познавательную и др.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Все разделы образовательной программы обеспечены методическим инструментарием (комплексно-тематический, календарный план 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>-образовательной работы, рабочие программы, дидактические материалы и др.).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В ДОУ действует логопедический кабинет, способствующий эффективной коррекции речевых нарушений у детей дошкольного возраста. Учителем-логопедом спланирована работа: по формированию у детей старшего дошкольного возраста фонетической стороны и звуковой культуры речи, по обогащению словарного запаса и совершенствованию  лексико-грамматической стороны речи.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В детском саду работает </w:t>
      </w:r>
      <w:proofErr w:type="gramStart"/>
      <w:r w:rsidRPr="0023171A">
        <w:rPr>
          <w:rFonts w:ascii="Times New Roman" w:hAnsi="Times New Roman" w:cs="Times New Roman"/>
          <w:sz w:val="28"/>
          <w:szCs w:val="28"/>
        </w:rPr>
        <w:t>педагог-психолог</w:t>
      </w:r>
      <w:proofErr w:type="gramEnd"/>
      <w:r w:rsidRPr="0023171A">
        <w:rPr>
          <w:rFonts w:ascii="Times New Roman" w:hAnsi="Times New Roman" w:cs="Times New Roman"/>
          <w:sz w:val="28"/>
          <w:szCs w:val="28"/>
        </w:rPr>
        <w:t xml:space="preserve"> который осуществляет профессиональную деятельность, направленную на сохранение психического и социального благополучия воспитанников. Содействует охране прав личности ребенка в соответствии с Конвенцией о правах ребенка. Определяет факторы, препятствующие развитию детей, и принимает меры по оказанию детям различного вида психологической помощи (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>, реабилитационной и консультативной). Оказывает помощь детям, родителям, педагогическому коллективу в решении конкретных проблем.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 Педагоги создают условия для различных видов двигательной активности детей в соответствии с их возрастными и индивидуальными особенностями, внимательно наблюдают за самочувствием каждого ребенка в ходе 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 xml:space="preserve">-образовательного процесса, его реакцией на нагрузку, на новые упражнения; стремятся пробудить у каждого ребенка интерес к физической культуре. </w:t>
      </w:r>
    </w:p>
    <w:p w:rsidR="00A01CF1" w:rsidRPr="0023171A" w:rsidRDefault="00A01CF1" w:rsidP="00A01CF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bCs/>
          <w:iCs/>
          <w:sz w:val="28"/>
          <w:szCs w:val="28"/>
        </w:rPr>
        <w:t xml:space="preserve">      Социальное партнёрство осуществляется через сотрудничество с МОУ СОШ № 147, детской хоровой музыкальной школой № 2, </w:t>
      </w:r>
      <w:proofErr w:type="spellStart"/>
      <w:r w:rsidRPr="0023171A">
        <w:rPr>
          <w:rFonts w:ascii="Times New Roman" w:hAnsi="Times New Roman" w:cs="Times New Roman"/>
          <w:bCs/>
          <w:iCs/>
          <w:sz w:val="28"/>
          <w:szCs w:val="28"/>
        </w:rPr>
        <w:t>ПМПк</w:t>
      </w:r>
      <w:proofErr w:type="spellEnd"/>
      <w:r w:rsidRPr="0023171A">
        <w:rPr>
          <w:rFonts w:ascii="Times New Roman" w:hAnsi="Times New Roman" w:cs="Times New Roman"/>
          <w:bCs/>
          <w:iCs/>
          <w:sz w:val="28"/>
          <w:szCs w:val="28"/>
        </w:rPr>
        <w:t xml:space="preserve"> Центр «Радуга», экологическим Центром «Рифей».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eastAsia="Calibri" w:hAnsi="Times New Roman" w:cs="Times New Roman"/>
          <w:sz w:val="28"/>
          <w:szCs w:val="28"/>
        </w:rPr>
        <w:t xml:space="preserve">Создаются системы мероприятий с участием родителей, выявление и использование в практической деятельности позитивного опыта семейного воспитания.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Взаимодействие с семьями детей</w:t>
      </w:r>
      <w:r w:rsidRPr="002317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</w:rPr>
        <w:t>через</w:t>
      </w:r>
      <w:r w:rsidRPr="002317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</w:rPr>
        <w:t>социальное партнерство и внешние образовательные события с целью</w:t>
      </w:r>
      <w:r w:rsidRPr="002317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bCs/>
          <w:iCs/>
          <w:sz w:val="28"/>
          <w:szCs w:val="28"/>
        </w:rPr>
        <w:t>развития родительской уверенности, радости удовлетворения от общения со своими детьми; определения возможности организации образования ребенка в будущем,  его индивидуального образовательного маршрута в условиях школьного обучения.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Родители являются полноправными участниками 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>-образовательного процесса. Знакомство родителей с целями, задачами и методами руководства воспитанием и развитием детей ведется  через различные формы работы: заседания Родительского</w:t>
      </w:r>
      <w:r w:rsidR="004052F0" w:rsidRPr="0023171A">
        <w:rPr>
          <w:rFonts w:ascii="Times New Roman" w:hAnsi="Times New Roman" w:cs="Times New Roman"/>
          <w:sz w:val="28"/>
          <w:szCs w:val="28"/>
        </w:rPr>
        <w:t xml:space="preserve">   </w:t>
      </w:r>
      <w:r w:rsidRPr="0023171A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052F0" w:rsidRPr="0023171A">
        <w:rPr>
          <w:rFonts w:ascii="Times New Roman" w:hAnsi="Times New Roman" w:cs="Times New Roman"/>
          <w:sz w:val="28"/>
          <w:szCs w:val="28"/>
        </w:rPr>
        <w:t xml:space="preserve">    </w:t>
      </w:r>
      <w:r w:rsidRPr="0023171A">
        <w:rPr>
          <w:rFonts w:ascii="Times New Roman" w:hAnsi="Times New Roman" w:cs="Times New Roman"/>
          <w:sz w:val="28"/>
          <w:szCs w:val="28"/>
        </w:rPr>
        <w:t xml:space="preserve">ДОУ, </w:t>
      </w:r>
      <w:r w:rsidR="004052F0" w:rsidRPr="0023171A">
        <w:rPr>
          <w:rFonts w:ascii="Times New Roman" w:hAnsi="Times New Roman" w:cs="Times New Roman"/>
          <w:sz w:val="28"/>
          <w:szCs w:val="28"/>
        </w:rPr>
        <w:t xml:space="preserve">    </w:t>
      </w:r>
      <w:r w:rsidRPr="0023171A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="004052F0" w:rsidRPr="0023171A">
        <w:rPr>
          <w:rFonts w:ascii="Times New Roman" w:hAnsi="Times New Roman" w:cs="Times New Roman"/>
          <w:sz w:val="28"/>
          <w:szCs w:val="28"/>
        </w:rPr>
        <w:t xml:space="preserve">   </w:t>
      </w:r>
      <w:r w:rsidRPr="0023171A">
        <w:rPr>
          <w:rFonts w:ascii="Times New Roman" w:hAnsi="Times New Roman" w:cs="Times New Roman"/>
          <w:sz w:val="28"/>
          <w:szCs w:val="28"/>
        </w:rPr>
        <w:t>беседы,</w:t>
      </w:r>
      <w:r w:rsidR="004052F0" w:rsidRPr="0023171A">
        <w:rPr>
          <w:rFonts w:ascii="Times New Roman" w:hAnsi="Times New Roman" w:cs="Times New Roman"/>
          <w:sz w:val="28"/>
          <w:szCs w:val="28"/>
        </w:rPr>
        <w:t xml:space="preserve">   </w:t>
      </w:r>
      <w:r w:rsidRPr="0023171A">
        <w:rPr>
          <w:rFonts w:ascii="Times New Roman" w:hAnsi="Times New Roman" w:cs="Times New Roman"/>
          <w:sz w:val="28"/>
          <w:szCs w:val="28"/>
        </w:rPr>
        <w:t xml:space="preserve"> родительские собрания, родительские информационные уголки. </w:t>
      </w:r>
      <w:r w:rsidR="004052F0" w:rsidRPr="0023171A">
        <w:rPr>
          <w:rFonts w:ascii="Times New Roman" w:hAnsi="Times New Roman" w:cs="Times New Roman"/>
          <w:sz w:val="28"/>
          <w:szCs w:val="28"/>
        </w:rPr>
        <w:br/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>Вывод.</w:t>
      </w:r>
      <w:r w:rsidRPr="0023171A">
        <w:rPr>
          <w:rFonts w:ascii="Times New Roman" w:hAnsi="Times New Roman" w:cs="Times New Roman"/>
          <w:sz w:val="28"/>
          <w:szCs w:val="28"/>
        </w:rPr>
        <w:t xml:space="preserve"> Образовательный процесс в детском саду  строится с учетом требований санитарно-гигиенического режима в дошкольных образовательных учреждениях, его характерными качествами являются рациональность организационной структуры, развивающее разнообразие форм обучения, взаимосвязь между организационными формами. Для организации самостоятельной деятельности детей предоставлен достаточный объем времени в режиме дня.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31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23171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Результаты деятельности ДОУ</w:t>
      </w:r>
    </w:p>
    <w:p w:rsidR="00A01CF1" w:rsidRPr="0023171A" w:rsidRDefault="00A01CF1" w:rsidP="00A01CF1">
      <w:pPr>
        <w:pStyle w:val="a4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23171A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23171A">
        <w:rPr>
          <w:rFonts w:ascii="Times New Roman" w:hAnsi="Times New Roman" w:cs="Times New Roman"/>
          <w:sz w:val="28"/>
          <w:szCs w:val="28"/>
          <w:u w:val="single"/>
        </w:rPr>
        <w:t xml:space="preserve">Внутри дошкольного учреждения: </w:t>
      </w:r>
      <w:r w:rsidRPr="0023171A">
        <w:rPr>
          <w:rFonts w:ascii="Times New Roman" w:hAnsi="Times New Roman" w:cs="Times New Roman"/>
          <w:sz w:val="28"/>
          <w:szCs w:val="28"/>
        </w:rPr>
        <w:t xml:space="preserve">Проведено четыре педсовета. 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Проводились смотры -  конкурсы: подготовка к новому учебному году, конкурс «Поделки из природного материала», детско-родительский  «Лучший зимний участок» </w:t>
      </w:r>
    </w:p>
    <w:p w:rsidR="00A01CF1" w:rsidRPr="0023171A" w:rsidRDefault="00A01CF1" w:rsidP="00A01CF1">
      <w:pPr>
        <w:pStyle w:val="ad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171A">
        <w:rPr>
          <w:rFonts w:ascii="Times New Roman" w:hAnsi="Times New Roman" w:cs="Times New Roman"/>
          <w:sz w:val="28"/>
          <w:szCs w:val="28"/>
          <w:u w:val="single"/>
        </w:rPr>
        <w:t>Участие педагогов в различных смотрах, конкурсах:</w:t>
      </w:r>
    </w:p>
    <w:p w:rsidR="004052F0" w:rsidRPr="0023171A" w:rsidRDefault="004052F0" w:rsidP="004052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Участие сотрудников ДОУ в городском конкурсе </w:t>
      </w:r>
      <w:r w:rsidRPr="0023171A">
        <w:rPr>
          <w:rFonts w:ascii="Times New Roman" w:eastAsia="Calibri" w:hAnsi="Times New Roman" w:cs="Times New Roman"/>
          <w:sz w:val="28"/>
          <w:szCs w:val="28"/>
        </w:rPr>
        <w:t>«Лучшая территория учреждения дошкольного и дополнительного образования».</w:t>
      </w:r>
    </w:p>
    <w:p w:rsidR="00A01CF1" w:rsidRPr="0023171A" w:rsidRDefault="004052F0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br/>
      </w:r>
      <w:r w:rsidR="00A01CF1" w:rsidRPr="0023171A">
        <w:rPr>
          <w:rFonts w:ascii="Times New Roman" w:hAnsi="Times New Roman" w:cs="Times New Roman"/>
          <w:sz w:val="28"/>
          <w:szCs w:val="28"/>
        </w:rPr>
        <w:t xml:space="preserve">Участие педагогов ДОУ в городском конкурсе проектов «Инновации в образовании» - 2014 год.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hAnsi="Times New Roman" w:cs="Times New Roman"/>
          <w:sz w:val="28"/>
          <w:szCs w:val="28"/>
        </w:rPr>
        <w:t>Городские и районные педагогические чтения.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Городской конкурс "Воспитатель года -2014". 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171A">
        <w:rPr>
          <w:rFonts w:ascii="Times New Roman" w:hAnsi="Times New Roman" w:cs="Times New Roman"/>
          <w:sz w:val="28"/>
          <w:szCs w:val="28"/>
          <w:u w:val="single"/>
        </w:rPr>
        <w:t>Участие воспитанников  в различных конкурсах: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Конкурс поэзии  для воспитанников ДОУ,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Районный «Фестиваль здоровья», участие команды.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Районный конкурс «Юный архитектор-2014».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Районный конкурс «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Фасолинка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 xml:space="preserve">» - участие танцевальной команды и вокал. 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171A">
        <w:rPr>
          <w:rFonts w:ascii="Times New Roman" w:hAnsi="Times New Roman" w:cs="Times New Roman"/>
          <w:sz w:val="28"/>
          <w:szCs w:val="28"/>
          <w:u w:val="single"/>
        </w:rPr>
        <w:t>Участие учреждения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Районный семинар «Волновые технологии воспитания как фактор инновационного развития образования ДОУ».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Районный семинар совместно с «Центр «Радуга» «Организация </w:t>
      </w:r>
      <w:proofErr w:type="spellStart"/>
      <w:r w:rsidRPr="0023171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23171A">
        <w:rPr>
          <w:rFonts w:ascii="Times New Roman" w:hAnsi="Times New Roman" w:cs="Times New Roman"/>
          <w:sz w:val="28"/>
          <w:szCs w:val="28"/>
        </w:rPr>
        <w:t xml:space="preserve"> в ДОУ».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3171A">
        <w:rPr>
          <w:rFonts w:ascii="Times New Roman" w:hAnsi="Times New Roman"/>
          <w:b/>
          <w:sz w:val="28"/>
          <w:szCs w:val="28"/>
          <w:lang w:val="en-US"/>
        </w:rPr>
        <w:t>V</w:t>
      </w:r>
      <w:r w:rsidR="0023171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3171A">
        <w:rPr>
          <w:rFonts w:ascii="Times New Roman" w:hAnsi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/>
          <w:b/>
          <w:sz w:val="28"/>
          <w:szCs w:val="28"/>
        </w:rPr>
        <w:t xml:space="preserve"> Кадровый потенциал ДОУ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 xml:space="preserve">      Дошкольное учреждение укомплектовано квалифицированными кадрами </w:t>
      </w:r>
      <w:proofErr w:type="gramStart"/>
      <w:r w:rsidRPr="0023171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3171A">
        <w:rPr>
          <w:rFonts w:ascii="Times New Roman" w:hAnsi="Times New Roman" w:cs="Times New Roman"/>
          <w:sz w:val="28"/>
          <w:szCs w:val="28"/>
        </w:rPr>
        <w:t xml:space="preserve"> штатного расписания. Педагогический коллектив представляет собой коллектив единомышленников, которых объединяют общие цели и задачи. 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>Таблица № 1. Педагогический состав ДОУ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5341"/>
        <w:gridCol w:w="5341"/>
      </w:tblGrid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b/>
                <w:sz w:val="28"/>
                <w:szCs w:val="28"/>
              </w:rPr>
            </w:pPr>
            <w:r w:rsidRPr="0023171A"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b/>
                <w:sz w:val="28"/>
                <w:szCs w:val="28"/>
              </w:rPr>
            </w:pPr>
            <w:r w:rsidRPr="0023171A">
              <w:rPr>
                <w:b/>
                <w:sz w:val="28"/>
                <w:szCs w:val="28"/>
              </w:rPr>
              <w:t>Количество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Заведующий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Заместитель заведующей по ВМР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</w:t>
            </w:r>
          </w:p>
        </w:tc>
      </w:tr>
      <w:tr w:rsidR="00A01CF1" w:rsidRPr="0023171A" w:rsidTr="00316D84"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воспитатель</w:t>
            </w:r>
          </w:p>
        </w:tc>
        <w:tc>
          <w:tcPr>
            <w:tcW w:w="2500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16</w:t>
            </w:r>
          </w:p>
        </w:tc>
      </w:tr>
    </w:tbl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99D" w:rsidRPr="0023171A" w:rsidRDefault="0010599D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>Таблица №2. Образовательный уровень педагогических кадров ДОУ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3560"/>
        <w:gridCol w:w="3561"/>
        <w:gridCol w:w="3561"/>
      </w:tblGrid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% к общему числу педагогических работников</w:t>
            </w:r>
          </w:p>
        </w:tc>
      </w:tr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высшее профессиональное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10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65 %</w:t>
            </w:r>
          </w:p>
        </w:tc>
      </w:tr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среднее специальное профессиональное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6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35 %</w:t>
            </w:r>
          </w:p>
        </w:tc>
      </w:tr>
    </w:tbl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1A">
        <w:rPr>
          <w:rFonts w:ascii="Times New Roman" w:hAnsi="Times New Roman" w:cs="Times New Roman"/>
          <w:b/>
          <w:sz w:val="28"/>
          <w:szCs w:val="28"/>
        </w:rPr>
        <w:t>Таблица № 3. Квалификация педагогических кадров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3560"/>
        <w:gridCol w:w="3561"/>
        <w:gridCol w:w="3561"/>
      </w:tblGrid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Всего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% к общему числу педагогических кадров</w:t>
            </w:r>
          </w:p>
        </w:tc>
      </w:tr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имеют квалификационные категории, из них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  <w:lang w:val="en-US"/>
              </w:rPr>
            </w:pPr>
            <w:r w:rsidRPr="0023171A">
              <w:rPr>
                <w:sz w:val="28"/>
                <w:szCs w:val="28"/>
              </w:rPr>
              <w:t>1</w:t>
            </w:r>
            <w:r w:rsidRPr="0023171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65%</w:t>
            </w:r>
          </w:p>
        </w:tc>
      </w:tr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высшую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-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0%</w:t>
            </w:r>
          </w:p>
        </w:tc>
      </w:tr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первую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  <w:lang w:val="en-US"/>
              </w:rPr>
            </w:pPr>
            <w:r w:rsidRPr="0023171A">
              <w:rPr>
                <w:sz w:val="28"/>
                <w:szCs w:val="28"/>
              </w:rPr>
              <w:t>1</w:t>
            </w:r>
            <w:r w:rsidRPr="0023171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65%</w:t>
            </w:r>
          </w:p>
        </w:tc>
      </w:tr>
      <w:tr w:rsidR="00A01CF1" w:rsidRPr="0023171A" w:rsidTr="00316D84">
        <w:tc>
          <w:tcPr>
            <w:tcW w:w="1666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-</w:t>
            </w:r>
          </w:p>
        </w:tc>
        <w:tc>
          <w:tcPr>
            <w:tcW w:w="1667" w:type="pct"/>
          </w:tcPr>
          <w:p w:rsidR="00A01CF1" w:rsidRPr="0023171A" w:rsidRDefault="00A01CF1" w:rsidP="00A01CF1">
            <w:pPr>
              <w:jc w:val="both"/>
              <w:rPr>
                <w:sz w:val="28"/>
                <w:szCs w:val="28"/>
              </w:rPr>
            </w:pPr>
            <w:r w:rsidRPr="0023171A">
              <w:rPr>
                <w:sz w:val="28"/>
                <w:szCs w:val="28"/>
              </w:rPr>
              <w:t>0%</w:t>
            </w:r>
          </w:p>
        </w:tc>
      </w:tr>
    </w:tbl>
    <w:p w:rsidR="00A01CF1" w:rsidRPr="0023171A" w:rsidRDefault="00A01CF1" w:rsidP="00A01C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52F0" w:rsidRPr="0023171A" w:rsidRDefault="00A01CF1" w:rsidP="00A01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171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317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171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sz w:val="28"/>
          <w:szCs w:val="28"/>
        </w:rPr>
        <w:t xml:space="preserve"> Финансовые ресурсы ДОУ и их использование.</w:t>
      </w:r>
      <w:r w:rsidR="004052F0" w:rsidRPr="0023171A">
        <w:rPr>
          <w:rFonts w:ascii="Times New Roman" w:hAnsi="Times New Roman" w:cs="Times New Roman"/>
          <w:b/>
          <w:sz w:val="28"/>
          <w:szCs w:val="28"/>
        </w:rPr>
        <w:br/>
      </w:r>
    </w:p>
    <w:p w:rsidR="00A01CF1" w:rsidRPr="0023171A" w:rsidRDefault="004052F0" w:rsidP="0023171A">
      <w:pPr>
        <w:pStyle w:val="aa"/>
        <w:numPr>
          <w:ilvl w:val="0"/>
          <w:numId w:val="28"/>
        </w:numPr>
        <w:jc w:val="center"/>
        <w:rPr>
          <w:rFonts w:ascii="Times New Roman" w:hAnsi="Times New Roman"/>
          <w:b/>
          <w:sz w:val="28"/>
          <w:szCs w:val="28"/>
        </w:rPr>
      </w:pPr>
      <w:r w:rsidRPr="0023171A">
        <w:rPr>
          <w:rFonts w:ascii="Times New Roman" w:hAnsi="Times New Roman"/>
          <w:b/>
          <w:bCs/>
          <w:sz w:val="28"/>
          <w:szCs w:val="28"/>
        </w:rPr>
        <w:t>План по поступлениям и выплатам на 2014 год</w:t>
      </w:r>
      <w:bookmarkStart w:id="1" w:name="bookmark1"/>
      <w:r w:rsidRPr="0023171A">
        <w:rPr>
          <w:rFonts w:ascii="Times New Roman" w:hAnsi="Times New Roman"/>
          <w:b/>
          <w:sz w:val="28"/>
          <w:szCs w:val="28"/>
        </w:rPr>
        <w:t xml:space="preserve"> </w:t>
      </w:r>
      <w:r w:rsidR="00A01CF1" w:rsidRPr="0023171A">
        <w:rPr>
          <w:rFonts w:ascii="Times New Roman" w:hAnsi="Times New Roman"/>
          <w:b/>
          <w:sz w:val="28"/>
          <w:szCs w:val="28"/>
        </w:rPr>
        <w:t>по Муниципальному бюджетном</w:t>
      </w:r>
      <w:r w:rsidRPr="0023171A">
        <w:rPr>
          <w:rFonts w:ascii="Times New Roman" w:hAnsi="Times New Roman"/>
          <w:b/>
          <w:sz w:val="28"/>
          <w:szCs w:val="28"/>
        </w:rPr>
        <w:t xml:space="preserve">у дошкольному образовательному </w:t>
      </w:r>
      <w:r w:rsidR="0023171A">
        <w:rPr>
          <w:rFonts w:ascii="Times New Roman" w:hAnsi="Times New Roman"/>
          <w:b/>
          <w:sz w:val="28"/>
          <w:szCs w:val="28"/>
        </w:rPr>
        <w:br/>
      </w:r>
      <w:r w:rsidR="00A01CF1" w:rsidRPr="0023171A">
        <w:rPr>
          <w:rFonts w:ascii="Times New Roman" w:hAnsi="Times New Roman"/>
          <w:b/>
          <w:sz w:val="28"/>
          <w:szCs w:val="28"/>
        </w:rPr>
        <w:t>учреждению - детский сад № 80</w:t>
      </w:r>
      <w:bookmarkEnd w:id="1"/>
      <w:r w:rsidR="00A01CF1" w:rsidRPr="0023171A">
        <w:rPr>
          <w:rFonts w:ascii="Times New Roman" w:hAnsi="Times New Roman"/>
          <w:b/>
          <w:sz w:val="28"/>
          <w:szCs w:val="28"/>
        </w:rPr>
        <w:br/>
      </w:r>
    </w:p>
    <w:tbl>
      <w:tblPr>
        <w:tblW w:w="11199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689"/>
        <w:gridCol w:w="1843"/>
        <w:gridCol w:w="1701"/>
        <w:gridCol w:w="1701"/>
        <w:gridCol w:w="1559"/>
      </w:tblGrid>
      <w:tr w:rsidR="0010599D" w:rsidRPr="0023171A" w:rsidTr="0010599D">
        <w:trPr>
          <w:trHeight w:hRule="exact" w:val="9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приносящая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7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713 113,78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713 113,78</w:t>
            </w:r>
          </w:p>
        </w:tc>
      </w:tr>
      <w:tr w:rsidR="0010599D" w:rsidRPr="0023171A" w:rsidTr="0010599D">
        <w:trPr>
          <w:trHeight w:hRule="exact" w:val="5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Поступления всего, в т.н.: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21 681 250,00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6 304 700,00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8 629 030,00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6 747 520,00</w:t>
            </w:r>
          </w:p>
        </w:tc>
      </w:tr>
      <w:tr w:rsidR="0010599D" w:rsidRPr="0023171A" w:rsidTr="0010599D">
        <w:trPr>
          <w:trHeight w:hRule="exact" w:val="19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нормативных затрат на оказание муниципальных услуг физическим и (или) юридическим лицам в рамках муниципального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14 518 388,88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6 304 700,00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8 213 688,88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55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нормативных затрат на содержание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ГРБС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 участки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409 641,12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409 641,12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0599D" w:rsidRPr="0023171A" w:rsidTr="0010599D">
        <w:trPr>
          <w:trHeight w:hRule="exact" w:val="13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- Муниципальная программа «</w:t>
            </w:r>
            <w:proofErr w:type="spell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Энергоэффективный</w:t>
            </w:r>
            <w:proofErr w:type="spell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 город» на 2014- 2016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приносящей доход деятельности, в </w:t>
            </w:r>
            <w:proofErr w:type="spell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1 300 000,00</w:t>
            </w:r>
          </w:p>
        </w:tc>
      </w:tr>
      <w:tr w:rsidR="0010599D" w:rsidRPr="0023171A" w:rsidTr="0010599D">
        <w:trPr>
          <w:trHeight w:hRule="exact" w:val="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Платные дополнительные образовательные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4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Доходы от 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коммунальных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1.4.4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Дарени</w:t>
            </w:r>
            <w:proofErr w:type="gram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пожертвование)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1 300 000,00</w:t>
            </w:r>
          </w:p>
        </w:tc>
      </w:tr>
      <w:tr w:rsidR="0010599D" w:rsidRPr="0023171A" w:rsidTr="0010599D">
        <w:trPr>
          <w:trHeight w:hRule="exact"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Городской оздоровительный лагерь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4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Родительская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5 447 520,00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5 447 520,00</w:t>
            </w:r>
          </w:p>
        </w:tc>
      </w:tr>
      <w:tr w:rsidR="0010599D" w:rsidRPr="0023171A" w:rsidTr="0010599D">
        <w:trPr>
          <w:trHeight w:hRule="exact" w:val="4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всего, в </w:t>
            </w:r>
            <w:proofErr w:type="spell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22 394 363,78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6 304 700,00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8 629 030,00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7 460 633,78</w:t>
            </w:r>
          </w:p>
        </w:tc>
      </w:tr>
      <w:tr w:rsidR="0010599D" w:rsidRPr="0023171A" w:rsidTr="0010599D">
        <w:trPr>
          <w:trHeight w:hRule="exact" w:val="7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Заработная плата (КОСГУ 211)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10 819 900,00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4 665 900,00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6 154 000,00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1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 работникам, находящимся в частично оплачиваемом отпуске по уходу за ребенком до трех лет (КОСГУ 212)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2 462,86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2 462,86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6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 (КОСГУ 213)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3 266 430,00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1 409 100,00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1 857 330,00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8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Услуги связи и интернет (КОСГУ 221)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39 212,63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27 212,63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12 000,00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74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(КОСГУ 223)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985 160,00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1A" w:rsidRPr="0023171A" w:rsidRDefault="0023171A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1A" w:rsidRPr="0023171A" w:rsidRDefault="0023171A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201 000,00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784 160,00</w:t>
            </w:r>
          </w:p>
        </w:tc>
      </w:tr>
      <w:tr w:rsidR="0010599D" w:rsidRPr="0023171A" w:rsidTr="0010599D">
        <w:trPr>
          <w:trHeight w:hRule="exact" w:val="653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95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7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Содержание зданий и 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395 922,28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189 922,28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206 000,00</w:t>
            </w:r>
          </w:p>
        </w:tc>
      </w:tr>
      <w:tr w:rsidR="0010599D" w:rsidRPr="0023171A" w:rsidTr="0010599D">
        <w:trPr>
          <w:trHeight w:hRule="exact" w:val="8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Вывоз ТБО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21 165,48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21 165,48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Дератизация и дезинсекция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7 645,60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7 645,60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Обслуживание установки доочистки воды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приносящая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Оказание услуг по обслуживанию тревожной сигнализации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10 231,20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10 231,20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пожарной сигнализации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Метасеть</w:t>
            </w:r>
            <w:proofErr w:type="spell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11 480,00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11 480,00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2.6.7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Обслуживание узла учета тепла (КОСГУ 225)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96 000,00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96 000,00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391 492,19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164 722,19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226 770,00</w:t>
            </w: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Экстренный вызов милиции (тревожная кнопка) (КОСГУ 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43 724,00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43 724,00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Медосмотр (КОСГУ 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50 282,10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50 282,10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Производственный контроль (КОСГУ 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13 806,00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13 806,00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Обслуживание контейнерной площадки (226)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Гигиеническое обучение (226)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15 989,00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15 989,00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2.7.8.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ключ ЭЦП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Банковский процент (0,3%) (КОСГУ 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26 571,09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26 571,09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2.7.10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Подписка (КОСГУ 226)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Оплата госпошлины (КОСГУ 290)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52 000,00</w:t>
            </w: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Приобретение ОС (КОСГУ 310)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1 015 700,00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169 700,00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846 000,00</w:t>
            </w: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материальных запасов (КОСГУ 340)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756 423,82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26 080,04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670 343,78</w:t>
            </w: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материальных запасов, продукты питания (КОСГУ 340)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4 663 360,00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4 663 360,00</w:t>
            </w: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- Муниципальная программа «</w:t>
            </w:r>
            <w:proofErr w:type="spell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Энергоэффективный</w:t>
            </w:r>
            <w:proofErr w:type="spell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 город» на 2014- 2016 годы КОСГУ 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9D" w:rsidRPr="0023171A" w:rsidTr="0010599D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99D" w:rsidRPr="0023171A" w:rsidRDefault="0010599D" w:rsidP="00105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заработная плата педагогов дошкольного учреждения со дня открытия детского сада составила </w:t>
      </w:r>
      <w:r w:rsidRPr="0023171A">
        <w:rPr>
          <w:rFonts w:ascii="Times New Roman" w:eastAsia="Calibri" w:hAnsi="Times New Roman" w:cs="Times New Roman"/>
          <w:b/>
          <w:sz w:val="28"/>
          <w:szCs w:val="28"/>
        </w:rPr>
        <w:t>26  169</w:t>
      </w:r>
      <w:r w:rsidRPr="0023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00 (двадцать шесть тысяч сто шестьдесят  девять рублей 00копеек).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ДОУ производится из бюджетных средств. Основные статьи расходов по бюджету: заработная плата, оплата коммунальных платежей, услуги и 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по содержанию имущества, оплата текущего ремонта здания, оплата медицинских осмотров, приобретение мебели, техники, прочего инвентаря. Льготы по оплате за ДОУ предоставляются родителям, имеющим 1 ребенка в размере 20%, 2 детей- 50%, 3 детей- 70%, многодетным семьям - бесплатно.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pStyle w:val="aa"/>
        <w:numPr>
          <w:ilvl w:val="0"/>
          <w:numId w:val="18"/>
        </w:numPr>
        <w:jc w:val="both"/>
        <w:rPr>
          <w:rFonts w:ascii="Times New Roman" w:hAnsi="Times New Roman"/>
          <w:b/>
          <w:sz w:val="28"/>
          <w:szCs w:val="28"/>
        </w:rPr>
      </w:pPr>
      <w:r w:rsidRPr="0023171A">
        <w:rPr>
          <w:rFonts w:ascii="Times New Roman" w:hAnsi="Times New Roman"/>
          <w:b/>
          <w:sz w:val="28"/>
          <w:szCs w:val="28"/>
        </w:rPr>
        <w:t>Расчёт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доходов и расходов по средствам, полученным от предпринимательской и иной приносящей доход деятельности за 2014 год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3"/>
        <w:gridCol w:w="1134"/>
        <w:gridCol w:w="2126"/>
      </w:tblGrid>
      <w:tr w:rsidR="00A01CF1" w:rsidRPr="0023171A" w:rsidTr="00316D84">
        <w:trPr>
          <w:trHeight w:val="50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Остаток на начало года (платные 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Остаток на начало года (пожертвования)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9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Доходы по платным услугам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49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Доходы от продажи услуг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(платные услуги, возмещение коммунальных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6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Доходы по пожертвованиям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Дарение (пожертвование) (охрана)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800 000,00</w:t>
            </w:r>
          </w:p>
        </w:tc>
      </w:tr>
      <w:tr w:rsidR="00A01CF1" w:rsidRPr="0023171A" w:rsidTr="00316D84">
        <w:trPr>
          <w:trHeight w:val="259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Доходы от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 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 Возмещение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6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Расходы по платным услугам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90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А. Расходы на заработную плату (минимально 40% максимально 75% от общей суммы дохода от продаж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933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Заработная плата,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Премиальный фонд,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Уральский коэффициент 15% от заработной платы и премиального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211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211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br/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6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ИТОГО ст.211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 на заработную плату (30,2% </w:t>
            </w:r>
            <w:proofErr w:type="gramStart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 ФОТ)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73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Б. Расходы на содержание зданий и сооружений (минимально 5% максимально 30% от общей суммы дохода от продаж)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74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С. Расходы на организацию ПДОУ (минимально 5% максимально 30% от общей суммы дохода от продаж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989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Услуги банка 0,3% от оплаты труда (ст.211)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Подписка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Аккредитация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226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226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132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материальных запасов (расшифровать что приобретается)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5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ИТОГО ст.340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923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Р. Расходы на развитие материальной базы ОУ (приобретение оборудования, текущий и капитальный ремонты, налог на прибыль) (минимально 5% максимально 40% от общей суммы дохода от продаж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542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Налоги, пени, штрафы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br/>
              <w:t>1. Налог 20% от прибыли прошлого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</w:tr>
      <w:tr w:rsidR="00A01CF1" w:rsidRPr="0023171A" w:rsidTr="00316D84">
        <w:trPr>
          <w:trHeight w:val="2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Планируемый налог на будущий остаток прибыли, примерно 2 000,00 рублей</w:t>
            </w:r>
          </w:p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Текущий ремонт (расписать виды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 xml:space="preserve">290 </w:t>
            </w:r>
            <w:r w:rsidRPr="0023171A">
              <w:rPr>
                <w:rFonts w:ascii="Times New Roman" w:hAnsi="Times New Roman" w:cs="Times New Roman"/>
                <w:sz w:val="28"/>
                <w:szCs w:val="28"/>
              </w:rPr>
              <w:br/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57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основных средств (приобретение оборудования) (расшифровать что приобретается)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3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ИТОГО ст.310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34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Расходы по пожертвованиям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18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Прочие услуги (охрана, гардероб, накрывание)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A01CF1" w:rsidRPr="0023171A" w:rsidTr="00316D84">
        <w:trPr>
          <w:trHeight w:val="216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A01CF1" w:rsidRPr="0023171A" w:rsidTr="00316D84">
        <w:trPr>
          <w:trHeight w:val="235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490 000,00</w:t>
            </w:r>
          </w:p>
        </w:tc>
      </w:tr>
      <w:tr w:rsidR="00A01CF1" w:rsidRPr="0023171A" w:rsidTr="00316D84">
        <w:trPr>
          <w:trHeight w:val="266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Расходы по аренде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71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1. Возмещение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274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2. 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F1" w:rsidRPr="0023171A" w:rsidTr="00316D84">
        <w:trPr>
          <w:trHeight w:val="36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800 000,00</w:t>
            </w:r>
          </w:p>
        </w:tc>
      </w:tr>
      <w:tr w:rsidR="00A01CF1" w:rsidRPr="0023171A" w:rsidTr="00316D84">
        <w:trPr>
          <w:trHeight w:val="28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1A">
              <w:rPr>
                <w:rFonts w:ascii="Times New Roman" w:hAnsi="Times New Roman" w:cs="Times New Roman"/>
                <w:sz w:val="28"/>
                <w:szCs w:val="28"/>
              </w:rPr>
              <w:t>Остаток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CF1" w:rsidRPr="0023171A" w:rsidRDefault="00A01CF1" w:rsidP="00A01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71A">
        <w:rPr>
          <w:rFonts w:ascii="Times New Roman" w:hAnsi="Times New Roman" w:cs="Times New Roman"/>
          <w:sz w:val="28"/>
          <w:szCs w:val="28"/>
        </w:rPr>
        <w:t>Сумма "ДОХОДЫ" + Сумма "Остаток на начало года (платные услуги)" + Сумма "Остаток на начало года (пожертвования)" = Сумме "РАСХОДЫ"</w:t>
      </w:r>
      <w:proofErr w:type="gramEnd"/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Default="00A01CF1" w:rsidP="00A01C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23171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Поступление внебюджетных средств позволяет развивать материально-техническую базу и обеспечивать развитие  ДОУ.</w:t>
      </w:r>
      <w:r w:rsidRPr="002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Финансовые потоки, поступающие в адрес дошкольного учреждения, отрегулированы, что обеспечивает его стабильное функционирование.</w:t>
      </w:r>
    </w:p>
    <w:p w:rsidR="0023171A" w:rsidRPr="0023171A" w:rsidRDefault="0023171A" w:rsidP="00A01C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1" w:rsidRPr="0023171A" w:rsidRDefault="00A01CF1" w:rsidP="00A01CF1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1CF1" w:rsidRPr="0023171A" w:rsidRDefault="00A01CF1" w:rsidP="00A01CF1">
      <w:pPr>
        <w:pStyle w:val="21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23171A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VII</w:t>
      </w:r>
      <w:r w:rsidR="0023171A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Pr="0023171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раздел.</w:t>
      </w:r>
      <w:proofErr w:type="gramEnd"/>
      <w:r w:rsidRPr="0023171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Заключение. Перспективы и планы развития</w:t>
      </w: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  <w:r w:rsidRPr="0023171A">
        <w:rPr>
          <w:rFonts w:ascii="Times New Roman" w:hAnsi="Times New Roman" w:cs="Times New Roman"/>
          <w:sz w:val="28"/>
          <w:szCs w:val="28"/>
        </w:rPr>
        <w:t>Основные направления развития учреждения на 2014/2015 учебный год.</w:t>
      </w:r>
    </w:p>
    <w:p w:rsidR="00A01CF1" w:rsidRPr="0023171A" w:rsidRDefault="00A01CF1" w:rsidP="00A01CF1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>Обеспечить переход МБДОУ на ФГОС дошкольного образования.</w:t>
      </w:r>
    </w:p>
    <w:p w:rsidR="00A01CF1" w:rsidRPr="0023171A" w:rsidRDefault="00A01CF1" w:rsidP="00A01CF1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lastRenderedPageBreak/>
        <w:t xml:space="preserve">Совершенствовать условия психофизического развития каждого ребенка в системе воспитательных, оздоровительных и профилактических мероприятий в условиях </w:t>
      </w:r>
      <w:proofErr w:type="spellStart"/>
      <w:r w:rsidRPr="0023171A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23171A">
        <w:rPr>
          <w:rFonts w:ascii="Times New Roman" w:hAnsi="Times New Roman"/>
          <w:sz w:val="28"/>
          <w:szCs w:val="28"/>
        </w:rPr>
        <w:t xml:space="preserve"> и безопасного образовательного  пространства в МБДОУ;</w:t>
      </w:r>
    </w:p>
    <w:p w:rsidR="00A01CF1" w:rsidRPr="0023171A" w:rsidRDefault="00A01CF1" w:rsidP="00A01CF1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23171A">
        <w:rPr>
          <w:rFonts w:ascii="Times New Roman" w:hAnsi="Times New Roman"/>
          <w:sz w:val="28"/>
          <w:szCs w:val="28"/>
        </w:rPr>
        <w:t>Повысить уровень компетентности педагогического коллектива дошкольного учреждения в вопросах применения современных информационных технологий;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71A">
        <w:rPr>
          <w:rFonts w:ascii="Times New Roman" w:eastAsia="Times New Roman" w:hAnsi="Times New Roman" w:cs="Times New Roman"/>
          <w:sz w:val="28"/>
          <w:szCs w:val="28"/>
        </w:rPr>
        <w:t>Заведующий МБДОУ – детский сад № 80 Ермакова И.А.</w:t>
      </w:r>
    </w:p>
    <w:p w:rsidR="00A01CF1" w:rsidRPr="0023171A" w:rsidRDefault="00A01CF1" w:rsidP="00A01C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CF1" w:rsidRPr="0023171A" w:rsidRDefault="00A01CF1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9F" w:rsidRPr="0023171A" w:rsidRDefault="00FE539F" w:rsidP="00A01C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539F" w:rsidRPr="0023171A" w:rsidSect="00316D84">
      <w:footerReference w:type="default" r:id="rId9"/>
      <w:pgSz w:w="11906" w:h="16838"/>
      <w:pgMar w:top="720" w:right="720" w:bottom="45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0A" w:rsidRDefault="0097080A" w:rsidP="0010599D">
      <w:r>
        <w:separator/>
      </w:r>
    </w:p>
  </w:endnote>
  <w:endnote w:type="continuationSeparator" w:id="0">
    <w:p w:rsidR="0097080A" w:rsidRDefault="0097080A" w:rsidP="0010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426011"/>
      <w:docPartObj>
        <w:docPartGallery w:val="Page Numbers (Bottom of Page)"/>
        <w:docPartUnique/>
      </w:docPartObj>
    </w:sdtPr>
    <w:sdtEndPr/>
    <w:sdtContent>
      <w:p w:rsidR="0010599D" w:rsidRDefault="0010599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34B">
          <w:rPr>
            <w:noProof/>
          </w:rPr>
          <w:t>14</w:t>
        </w:r>
        <w:r>
          <w:fldChar w:fldCharType="end"/>
        </w:r>
      </w:p>
    </w:sdtContent>
  </w:sdt>
  <w:p w:rsidR="0010599D" w:rsidRDefault="0010599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0A" w:rsidRDefault="0097080A" w:rsidP="0010599D">
      <w:r>
        <w:separator/>
      </w:r>
    </w:p>
  </w:footnote>
  <w:footnote w:type="continuationSeparator" w:id="0">
    <w:p w:rsidR="0097080A" w:rsidRDefault="0097080A" w:rsidP="0010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C7E"/>
    <w:multiLevelType w:val="hybridMultilevel"/>
    <w:tmpl w:val="DFAC5428"/>
    <w:lvl w:ilvl="0" w:tplc="A37C6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879F1"/>
    <w:multiLevelType w:val="multilevel"/>
    <w:tmpl w:val="E6303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A2EC3"/>
    <w:multiLevelType w:val="multilevel"/>
    <w:tmpl w:val="985C9D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3FE21AE"/>
    <w:multiLevelType w:val="hybridMultilevel"/>
    <w:tmpl w:val="3F32C0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94457"/>
    <w:multiLevelType w:val="hybridMultilevel"/>
    <w:tmpl w:val="2138E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2514C"/>
    <w:multiLevelType w:val="hybridMultilevel"/>
    <w:tmpl w:val="0E00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D770E"/>
    <w:multiLevelType w:val="hybridMultilevel"/>
    <w:tmpl w:val="FC7A7D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96DED"/>
    <w:multiLevelType w:val="multilevel"/>
    <w:tmpl w:val="1974E5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0"/>
        </w:tabs>
        <w:ind w:left="7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10"/>
        </w:tabs>
        <w:ind w:left="11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90"/>
        </w:tabs>
        <w:ind w:left="1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0"/>
        </w:tabs>
        <w:ind w:left="18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2160"/>
      </w:pPr>
      <w:rPr>
        <w:rFonts w:cs="Times New Roman" w:hint="default"/>
      </w:rPr>
    </w:lvl>
  </w:abstractNum>
  <w:abstractNum w:abstractNumId="8">
    <w:nsid w:val="2C1152FC"/>
    <w:multiLevelType w:val="hybridMultilevel"/>
    <w:tmpl w:val="B2A0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44D27"/>
    <w:multiLevelType w:val="hybridMultilevel"/>
    <w:tmpl w:val="4A365802"/>
    <w:lvl w:ilvl="0" w:tplc="77902CA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0">
    <w:nsid w:val="32E41192"/>
    <w:multiLevelType w:val="multilevel"/>
    <w:tmpl w:val="EEFAA14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1">
    <w:nsid w:val="341E2B02"/>
    <w:multiLevelType w:val="hybridMultilevel"/>
    <w:tmpl w:val="4A925B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4676C"/>
    <w:multiLevelType w:val="hybridMultilevel"/>
    <w:tmpl w:val="AB32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434A9"/>
    <w:multiLevelType w:val="hybridMultilevel"/>
    <w:tmpl w:val="468A6EC4"/>
    <w:lvl w:ilvl="0" w:tplc="DDA21A24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4">
    <w:nsid w:val="54A760E8"/>
    <w:multiLevelType w:val="multilevel"/>
    <w:tmpl w:val="FD44E7F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1172A1"/>
    <w:multiLevelType w:val="multilevel"/>
    <w:tmpl w:val="9FBA3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48025E"/>
    <w:multiLevelType w:val="hybridMultilevel"/>
    <w:tmpl w:val="AC3E48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35596"/>
    <w:multiLevelType w:val="hybridMultilevel"/>
    <w:tmpl w:val="5A96B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442672"/>
    <w:multiLevelType w:val="hybridMultilevel"/>
    <w:tmpl w:val="179A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B6EF4"/>
    <w:multiLevelType w:val="multilevel"/>
    <w:tmpl w:val="BCFA60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4769DD"/>
    <w:multiLevelType w:val="hybridMultilevel"/>
    <w:tmpl w:val="7F045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6075"/>
    <w:multiLevelType w:val="hybridMultilevel"/>
    <w:tmpl w:val="6BBED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A971E0"/>
    <w:multiLevelType w:val="hybridMultilevel"/>
    <w:tmpl w:val="ED102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A73345"/>
    <w:multiLevelType w:val="hybridMultilevel"/>
    <w:tmpl w:val="B95CAA2A"/>
    <w:lvl w:ilvl="0" w:tplc="B30EA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7747E"/>
    <w:multiLevelType w:val="multilevel"/>
    <w:tmpl w:val="A260B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7FC449B4"/>
    <w:multiLevelType w:val="hybridMultilevel"/>
    <w:tmpl w:val="81089CA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"/>
  </w:num>
  <w:num w:numId="6">
    <w:abstractNumId w:val="17"/>
  </w:num>
  <w:num w:numId="7">
    <w:abstractNumId w:val="18"/>
  </w:num>
  <w:num w:numId="8">
    <w:abstractNumId w:val="12"/>
  </w:num>
  <w:num w:numId="9">
    <w:abstractNumId w:val="8"/>
  </w:num>
  <w:num w:numId="10">
    <w:abstractNumId w:val="5"/>
  </w:num>
  <w:num w:numId="11">
    <w:abstractNumId w:val="24"/>
  </w:num>
  <w:num w:numId="12">
    <w:abstractNumId w:val="7"/>
  </w:num>
  <w:num w:numId="13">
    <w:abstractNumId w:val="10"/>
  </w:num>
  <w:num w:numId="14">
    <w:abstractNumId w:val="0"/>
  </w:num>
  <w:num w:numId="15">
    <w:abstractNumId w:val="2"/>
  </w:num>
  <w:num w:numId="16">
    <w:abstractNumId w:val="6"/>
  </w:num>
  <w:num w:numId="17">
    <w:abstractNumId w:val="14"/>
  </w:num>
  <w:num w:numId="18">
    <w:abstractNumId w:val="16"/>
  </w:num>
  <w:num w:numId="19">
    <w:abstractNumId w:val="15"/>
  </w:num>
  <w:num w:numId="20">
    <w:abstractNumId w:val="1"/>
  </w:num>
  <w:num w:numId="21">
    <w:abstractNumId w:val="19"/>
  </w:num>
  <w:num w:numId="22">
    <w:abstractNumId w:val="11"/>
  </w:num>
  <w:num w:numId="23">
    <w:abstractNumId w:val="3"/>
  </w:num>
  <w:num w:numId="24">
    <w:abstractNumId w:val="9"/>
  </w:num>
  <w:num w:numId="25">
    <w:abstractNumId w:val="23"/>
  </w:num>
  <w:num w:numId="26">
    <w:abstractNumId w:val="25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F1"/>
    <w:rsid w:val="00016FF6"/>
    <w:rsid w:val="000E4B59"/>
    <w:rsid w:val="0010599D"/>
    <w:rsid w:val="00114BBB"/>
    <w:rsid w:val="0023171A"/>
    <w:rsid w:val="00316D84"/>
    <w:rsid w:val="004052F0"/>
    <w:rsid w:val="00410CBD"/>
    <w:rsid w:val="00476170"/>
    <w:rsid w:val="005D5FB7"/>
    <w:rsid w:val="0076434B"/>
    <w:rsid w:val="0097080A"/>
    <w:rsid w:val="00A01CF1"/>
    <w:rsid w:val="00E95CFD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F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01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C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01CF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A01CF1"/>
    <w:rPr>
      <w:rFonts w:ascii="Calibri" w:eastAsia="Times New Roman" w:hAnsi="Calibri" w:cs="Times New Roman"/>
      <w:b/>
      <w:bCs/>
      <w:color w:val="4F81BD"/>
      <w:lang w:eastAsia="ru-RU"/>
    </w:rPr>
  </w:style>
  <w:style w:type="paragraph" w:styleId="a3">
    <w:name w:val="Normal (Web)"/>
    <w:basedOn w:val="a"/>
    <w:uiPriority w:val="99"/>
    <w:unhideWhenUsed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1CF1"/>
    <w:pPr>
      <w:spacing w:after="0" w:line="240" w:lineRule="auto"/>
    </w:pPr>
  </w:style>
  <w:style w:type="character" w:customStyle="1" w:styleId="apple-converted-space">
    <w:name w:val="apple-converted-space"/>
    <w:rsid w:val="00A01CF1"/>
  </w:style>
  <w:style w:type="paragraph" w:customStyle="1" w:styleId="default">
    <w:name w:val="default"/>
    <w:basedOn w:val="a"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1CF1"/>
    <w:rPr>
      <w:color w:val="0000FF"/>
      <w:u w:val="single"/>
    </w:rPr>
  </w:style>
  <w:style w:type="character" w:styleId="a6">
    <w:name w:val="Emphasis"/>
    <w:qFormat/>
    <w:rsid w:val="00A01CF1"/>
    <w:rPr>
      <w:rFonts w:ascii="Times New Roman" w:hAnsi="Times New Roman" w:cs="Times New Roman" w:hint="default"/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01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A0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1CF1"/>
    <w:pPr>
      <w:spacing w:after="80"/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1C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CF1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rsid w:val="00A01CF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a"/>
    <w:link w:val="Heading1"/>
    <w:rsid w:val="00A01CF1"/>
    <w:pPr>
      <w:shd w:val="clear" w:color="auto" w:fill="FFFFFF"/>
      <w:spacing w:before="180" w:after="120" w:line="0" w:lineRule="atLeast"/>
      <w:outlineLvl w:val="0"/>
    </w:pPr>
    <w:rPr>
      <w:rFonts w:ascii="Arial" w:eastAsia="Arial" w:hAnsi="Arial" w:cs="Arial"/>
      <w:sz w:val="16"/>
      <w:szCs w:val="16"/>
    </w:rPr>
  </w:style>
  <w:style w:type="character" w:customStyle="1" w:styleId="Bodytext">
    <w:name w:val="Body text_"/>
    <w:basedOn w:val="a0"/>
    <w:link w:val="11"/>
    <w:rsid w:val="00A01CF1"/>
    <w:rPr>
      <w:sz w:val="13"/>
      <w:szCs w:val="13"/>
      <w:shd w:val="clear" w:color="auto" w:fill="FFFFFF"/>
    </w:rPr>
  </w:style>
  <w:style w:type="character" w:customStyle="1" w:styleId="BodytextTahoma45pt">
    <w:name w:val="Body text + Tahoma;4;5 pt"/>
    <w:basedOn w:val="Bodytext"/>
    <w:rsid w:val="00A01CF1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01CF1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Bodytext2">
    <w:name w:val="Body text (2)_"/>
    <w:basedOn w:val="a0"/>
    <w:link w:val="Bodytext20"/>
    <w:rsid w:val="00A01CF1"/>
    <w:rPr>
      <w:sz w:val="13"/>
      <w:szCs w:val="13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1CF1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Bodytext3">
    <w:name w:val="Body text (3)_"/>
    <w:basedOn w:val="a0"/>
    <w:link w:val="Bodytext30"/>
    <w:rsid w:val="00A01CF1"/>
    <w:rPr>
      <w:sz w:val="12"/>
      <w:szCs w:val="12"/>
      <w:shd w:val="clear" w:color="auto" w:fill="FFFFFF"/>
    </w:rPr>
  </w:style>
  <w:style w:type="paragraph" w:customStyle="1" w:styleId="Bodytext30">
    <w:name w:val="Body text (3)"/>
    <w:basedOn w:val="a"/>
    <w:link w:val="Bodytext3"/>
    <w:rsid w:val="00A01CF1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365pt">
    <w:name w:val="Body text (3) + 6;5 pt"/>
    <w:basedOn w:val="Bodytext3"/>
    <w:rsid w:val="00A01CF1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BodytextBold">
    <w:name w:val="Body text + Bold"/>
    <w:basedOn w:val="Bodytext"/>
    <w:rsid w:val="00A01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21">
    <w:name w:val="Quote"/>
    <w:basedOn w:val="a"/>
    <w:next w:val="a"/>
    <w:link w:val="22"/>
    <w:uiPriority w:val="29"/>
    <w:qFormat/>
    <w:rsid w:val="00A01CF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1CF1"/>
    <w:rPr>
      <w:i/>
      <w:iCs/>
      <w:color w:val="000000" w:themeColor="text1"/>
    </w:rPr>
  </w:style>
  <w:style w:type="paragraph" w:customStyle="1" w:styleId="12">
    <w:name w:val="Заголовок оглавления1"/>
    <w:basedOn w:val="1"/>
    <w:next w:val="a"/>
    <w:rsid w:val="00A01CF1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ad">
    <w:name w:val="Body Text"/>
    <w:basedOn w:val="a"/>
    <w:link w:val="ae"/>
    <w:uiPriority w:val="99"/>
    <w:unhideWhenUsed/>
    <w:rsid w:val="00A01CF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01CF1"/>
  </w:style>
  <w:style w:type="paragraph" w:styleId="af">
    <w:name w:val="header"/>
    <w:basedOn w:val="a"/>
    <w:link w:val="af0"/>
    <w:uiPriority w:val="99"/>
    <w:unhideWhenUsed/>
    <w:rsid w:val="001059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0599D"/>
  </w:style>
  <w:style w:type="paragraph" w:styleId="af1">
    <w:name w:val="footer"/>
    <w:basedOn w:val="a"/>
    <w:link w:val="af2"/>
    <w:uiPriority w:val="99"/>
    <w:unhideWhenUsed/>
    <w:rsid w:val="001059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05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F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01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C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01CF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A01CF1"/>
    <w:rPr>
      <w:rFonts w:ascii="Calibri" w:eastAsia="Times New Roman" w:hAnsi="Calibri" w:cs="Times New Roman"/>
      <w:b/>
      <w:bCs/>
      <w:color w:val="4F81BD"/>
      <w:lang w:eastAsia="ru-RU"/>
    </w:rPr>
  </w:style>
  <w:style w:type="paragraph" w:styleId="a3">
    <w:name w:val="Normal (Web)"/>
    <w:basedOn w:val="a"/>
    <w:uiPriority w:val="99"/>
    <w:unhideWhenUsed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1CF1"/>
    <w:pPr>
      <w:spacing w:after="0" w:line="240" w:lineRule="auto"/>
    </w:pPr>
  </w:style>
  <w:style w:type="character" w:customStyle="1" w:styleId="apple-converted-space">
    <w:name w:val="apple-converted-space"/>
    <w:rsid w:val="00A01CF1"/>
  </w:style>
  <w:style w:type="paragraph" w:customStyle="1" w:styleId="default">
    <w:name w:val="default"/>
    <w:basedOn w:val="a"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1CF1"/>
    <w:rPr>
      <w:color w:val="0000FF"/>
      <w:u w:val="single"/>
    </w:rPr>
  </w:style>
  <w:style w:type="character" w:styleId="a6">
    <w:name w:val="Emphasis"/>
    <w:qFormat/>
    <w:rsid w:val="00A01CF1"/>
    <w:rPr>
      <w:rFonts w:ascii="Times New Roman" w:hAnsi="Times New Roman" w:cs="Times New Roman" w:hint="default"/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A01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01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A0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1CF1"/>
    <w:pPr>
      <w:spacing w:after="80"/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1C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CF1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rsid w:val="00A01CF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a"/>
    <w:link w:val="Heading1"/>
    <w:rsid w:val="00A01CF1"/>
    <w:pPr>
      <w:shd w:val="clear" w:color="auto" w:fill="FFFFFF"/>
      <w:spacing w:before="180" w:after="120" w:line="0" w:lineRule="atLeast"/>
      <w:outlineLvl w:val="0"/>
    </w:pPr>
    <w:rPr>
      <w:rFonts w:ascii="Arial" w:eastAsia="Arial" w:hAnsi="Arial" w:cs="Arial"/>
      <w:sz w:val="16"/>
      <w:szCs w:val="16"/>
    </w:rPr>
  </w:style>
  <w:style w:type="character" w:customStyle="1" w:styleId="Bodytext">
    <w:name w:val="Body text_"/>
    <w:basedOn w:val="a0"/>
    <w:link w:val="11"/>
    <w:rsid w:val="00A01CF1"/>
    <w:rPr>
      <w:sz w:val="13"/>
      <w:szCs w:val="13"/>
      <w:shd w:val="clear" w:color="auto" w:fill="FFFFFF"/>
    </w:rPr>
  </w:style>
  <w:style w:type="character" w:customStyle="1" w:styleId="BodytextTahoma45pt">
    <w:name w:val="Body text + Tahoma;4;5 pt"/>
    <w:basedOn w:val="Bodytext"/>
    <w:rsid w:val="00A01CF1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01CF1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Bodytext2">
    <w:name w:val="Body text (2)_"/>
    <w:basedOn w:val="a0"/>
    <w:link w:val="Bodytext20"/>
    <w:rsid w:val="00A01CF1"/>
    <w:rPr>
      <w:sz w:val="13"/>
      <w:szCs w:val="13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1CF1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Bodytext3">
    <w:name w:val="Body text (3)_"/>
    <w:basedOn w:val="a0"/>
    <w:link w:val="Bodytext30"/>
    <w:rsid w:val="00A01CF1"/>
    <w:rPr>
      <w:sz w:val="12"/>
      <w:szCs w:val="12"/>
      <w:shd w:val="clear" w:color="auto" w:fill="FFFFFF"/>
    </w:rPr>
  </w:style>
  <w:style w:type="paragraph" w:customStyle="1" w:styleId="Bodytext30">
    <w:name w:val="Body text (3)"/>
    <w:basedOn w:val="a"/>
    <w:link w:val="Bodytext3"/>
    <w:rsid w:val="00A01CF1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365pt">
    <w:name w:val="Body text (3) + 6;5 pt"/>
    <w:basedOn w:val="Bodytext3"/>
    <w:rsid w:val="00A01CF1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BodytextBold">
    <w:name w:val="Body text + Bold"/>
    <w:basedOn w:val="Bodytext"/>
    <w:rsid w:val="00A01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21">
    <w:name w:val="Quote"/>
    <w:basedOn w:val="a"/>
    <w:next w:val="a"/>
    <w:link w:val="22"/>
    <w:uiPriority w:val="29"/>
    <w:qFormat/>
    <w:rsid w:val="00A01CF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1CF1"/>
    <w:rPr>
      <w:i/>
      <w:iCs/>
      <w:color w:val="000000" w:themeColor="text1"/>
    </w:rPr>
  </w:style>
  <w:style w:type="paragraph" w:customStyle="1" w:styleId="12">
    <w:name w:val="Заголовок оглавления1"/>
    <w:basedOn w:val="1"/>
    <w:next w:val="a"/>
    <w:rsid w:val="00A01CF1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ad">
    <w:name w:val="Body Text"/>
    <w:basedOn w:val="a"/>
    <w:link w:val="ae"/>
    <w:uiPriority w:val="99"/>
    <w:unhideWhenUsed/>
    <w:rsid w:val="00A01CF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01CF1"/>
  </w:style>
  <w:style w:type="paragraph" w:styleId="af">
    <w:name w:val="header"/>
    <w:basedOn w:val="a"/>
    <w:link w:val="af0"/>
    <w:uiPriority w:val="99"/>
    <w:unhideWhenUsed/>
    <w:rsid w:val="001059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0599D"/>
  </w:style>
  <w:style w:type="paragraph" w:styleId="af1">
    <w:name w:val="footer"/>
    <w:basedOn w:val="a"/>
    <w:link w:val="af2"/>
    <w:uiPriority w:val="99"/>
    <w:unhideWhenUsed/>
    <w:rsid w:val="001059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0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Ирина Александровна</cp:lastModifiedBy>
  <cp:revision>4</cp:revision>
  <dcterms:created xsi:type="dcterms:W3CDTF">2015-06-09T08:47:00Z</dcterms:created>
  <dcterms:modified xsi:type="dcterms:W3CDTF">2015-06-09T09:42:00Z</dcterms:modified>
</cp:coreProperties>
</file>